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38" w:rsidRPr="00221038" w:rsidRDefault="00205D60" w:rsidP="00BE57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21038" w:rsidRPr="00221038"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BE57FF" w:rsidRDefault="00221038" w:rsidP="00BE5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E57FF">
        <w:rPr>
          <w:rFonts w:ascii="Times New Roman" w:hAnsi="Times New Roman" w:cs="Times New Roman"/>
          <w:sz w:val="28"/>
          <w:szCs w:val="28"/>
        </w:rPr>
        <w:t xml:space="preserve"> результатах проведения оценки регулирующего воздействия </w:t>
      </w:r>
    </w:p>
    <w:p w:rsidR="00BE57FF" w:rsidRPr="00BE57FF" w:rsidRDefault="00BE57FF" w:rsidP="00BE5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муниципальн</w:t>
      </w:r>
      <w:r w:rsidR="00221038">
        <w:rPr>
          <w:rFonts w:ascii="Times New Roman" w:hAnsi="Times New Roman" w:cs="Times New Roman"/>
          <w:sz w:val="28"/>
          <w:szCs w:val="28"/>
        </w:rPr>
        <w:t>ого нормативного правового акта</w:t>
      </w:r>
    </w:p>
    <w:p w:rsidR="006A60A8" w:rsidRDefault="006A60A8" w:rsidP="0022103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0A8" w:rsidRPr="0030189E" w:rsidRDefault="006A60A8" w:rsidP="006A60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0189E">
        <w:rPr>
          <w:rFonts w:ascii="Times New Roman" w:hAnsi="Times New Roman"/>
          <w:b/>
          <w:sz w:val="28"/>
          <w:szCs w:val="28"/>
        </w:rPr>
        <w:t>О</w:t>
      </w:r>
      <w:r w:rsidR="00315BBB">
        <w:rPr>
          <w:rFonts w:ascii="Times New Roman" w:hAnsi="Times New Roman"/>
          <w:b/>
          <w:sz w:val="28"/>
          <w:szCs w:val="28"/>
        </w:rPr>
        <w:t xml:space="preserve">б утверждении </w:t>
      </w:r>
      <w:r w:rsidRPr="0030189E">
        <w:rPr>
          <w:rFonts w:ascii="Times New Roman" w:hAnsi="Times New Roman"/>
          <w:b/>
          <w:sz w:val="28"/>
          <w:szCs w:val="28"/>
        </w:rPr>
        <w:t>муниципальн</w:t>
      </w:r>
      <w:r w:rsidR="00315BBB">
        <w:rPr>
          <w:rFonts w:ascii="Times New Roman" w:hAnsi="Times New Roman"/>
          <w:b/>
          <w:sz w:val="28"/>
          <w:szCs w:val="28"/>
        </w:rPr>
        <w:t>ой</w:t>
      </w:r>
      <w:r w:rsidRPr="0030189E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315BBB">
        <w:rPr>
          <w:rFonts w:ascii="Times New Roman" w:hAnsi="Times New Roman"/>
          <w:b/>
          <w:sz w:val="28"/>
          <w:szCs w:val="28"/>
        </w:rPr>
        <w:t>ы</w:t>
      </w:r>
      <w:r w:rsidRPr="0030189E">
        <w:rPr>
          <w:rFonts w:ascii="Times New Roman" w:hAnsi="Times New Roman"/>
          <w:b/>
          <w:sz w:val="28"/>
          <w:szCs w:val="28"/>
        </w:rPr>
        <w:t xml:space="preserve"> </w:t>
      </w:r>
    </w:p>
    <w:p w:rsidR="006A60A8" w:rsidRPr="0030189E" w:rsidRDefault="006A60A8" w:rsidP="006A60A8">
      <w:pPr>
        <w:jc w:val="center"/>
        <w:rPr>
          <w:rFonts w:ascii="Times New Roman" w:hAnsi="Times New Roman"/>
          <w:b/>
          <w:sz w:val="28"/>
          <w:szCs w:val="28"/>
        </w:rPr>
      </w:pPr>
      <w:r w:rsidRPr="0030189E">
        <w:rPr>
          <w:rFonts w:ascii="Times New Roman" w:hAnsi="Times New Roman"/>
          <w:b/>
          <w:sz w:val="28"/>
          <w:szCs w:val="28"/>
        </w:rPr>
        <w:t xml:space="preserve">«Содействие развитию малого и среднего предпринимательства </w:t>
      </w:r>
    </w:p>
    <w:p w:rsidR="006A60A8" w:rsidRDefault="006A60A8" w:rsidP="00315BBB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89E">
        <w:rPr>
          <w:rFonts w:ascii="Times New Roman" w:hAnsi="Times New Roman"/>
          <w:b/>
          <w:sz w:val="28"/>
          <w:szCs w:val="28"/>
        </w:rPr>
        <w:t>в Партизанском городском округе» на 20</w:t>
      </w:r>
      <w:r w:rsidR="00315BBB">
        <w:rPr>
          <w:rFonts w:ascii="Times New Roman" w:hAnsi="Times New Roman"/>
          <w:b/>
          <w:sz w:val="28"/>
          <w:szCs w:val="28"/>
        </w:rPr>
        <w:t>23</w:t>
      </w:r>
      <w:r w:rsidRPr="0030189E">
        <w:rPr>
          <w:rFonts w:ascii="Times New Roman" w:hAnsi="Times New Roman"/>
          <w:b/>
          <w:sz w:val="28"/>
          <w:szCs w:val="28"/>
        </w:rPr>
        <w:t>-202</w:t>
      </w:r>
      <w:r w:rsidR="00315BBB">
        <w:rPr>
          <w:rFonts w:ascii="Times New Roman" w:hAnsi="Times New Roman"/>
          <w:b/>
          <w:sz w:val="28"/>
          <w:szCs w:val="28"/>
        </w:rPr>
        <w:t>7</w:t>
      </w:r>
      <w:r w:rsidRPr="0030189E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6A60A8" w:rsidRDefault="006A60A8" w:rsidP="0022103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7FF" w:rsidRPr="00DA1D6C" w:rsidRDefault="00BE57FF" w:rsidP="0022103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D6C">
        <w:rPr>
          <w:rFonts w:ascii="Times New Roman" w:hAnsi="Times New Roman" w:cs="Times New Roman"/>
          <w:sz w:val="28"/>
          <w:szCs w:val="28"/>
        </w:rPr>
        <w:t>Срок, в течение которого принима</w:t>
      </w:r>
      <w:r w:rsidR="00315BBB">
        <w:rPr>
          <w:rFonts w:ascii="Times New Roman" w:hAnsi="Times New Roman" w:cs="Times New Roman"/>
          <w:sz w:val="28"/>
          <w:szCs w:val="28"/>
        </w:rPr>
        <w:t>ются</w:t>
      </w:r>
      <w:r w:rsidRPr="00DA1D6C">
        <w:rPr>
          <w:rFonts w:ascii="Times New Roman" w:hAnsi="Times New Roman" w:cs="Times New Roman"/>
          <w:sz w:val="28"/>
          <w:szCs w:val="28"/>
        </w:rPr>
        <w:t xml:space="preserve"> предложения в связи с размещением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D6C">
        <w:rPr>
          <w:rFonts w:ascii="Times New Roman" w:hAnsi="Times New Roman" w:cs="Times New Roman"/>
          <w:sz w:val="28"/>
          <w:szCs w:val="28"/>
        </w:rPr>
        <w:t>уведомления о проведении публичных консультаций об оценке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D6C">
        <w:rPr>
          <w:rFonts w:ascii="Times New Roman" w:hAnsi="Times New Roman" w:cs="Times New Roman"/>
          <w:sz w:val="28"/>
          <w:szCs w:val="28"/>
        </w:rPr>
        <w:t>воздействия проекта НПА, поправок к проекту НПА:</w:t>
      </w:r>
    </w:p>
    <w:p w:rsidR="006A60A8" w:rsidRPr="00DA1D6C" w:rsidRDefault="00BE57FF" w:rsidP="006A60A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D6C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315BBB" w:rsidRPr="00FA3097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6A60A8" w:rsidRPr="00FA309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B06D70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6A60A8" w:rsidRPr="00FA3097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315BBB" w:rsidRPr="00FA309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A60A8" w:rsidRPr="00FA3097">
        <w:rPr>
          <w:rFonts w:ascii="Times New Roman" w:hAnsi="Times New Roman" w:cs="Times New Roman"/>
          <w:sz w:val="28"/>
          <w:szCs w:val="28"/>
          <w:u w:val="single"/>
        </w:rPr>
        <w:t xml:space="preserve"> года по </w:t>
      </w:r>
      <w:r w:rsidR="00315BBB" w:rsidRPr="00FA3097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6A60A8" w:rsidRPr="00FA309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15BBB" w:rsidRPr="00FA3097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6A60A8" w:rsidRPr="00FA3097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315BBB" w:rsidRPr="00FA309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A60A8" w:rsidRPr="00FA3097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BE57FF" w:rsidRPr="00DA1D6C" w:rsidRDefault="00BE57FF" w:rsidP="003C0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57FF" w:rsidRPr="000F69DB" w:rsidRDefault="00BE57FF" w:rsidP="00BE57FF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DB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BE57FF" w:rsidRPr="00221038" w:rsidRDefault="00BE57FF" w:rsidP="00B94D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DA1D6C">
        <w:rPr>
          <w:rFonts w:ascii="Times New Roman" w:hAnsi="Times New Roman" w:cs="Times New Roman"/>
          <w:sz w:val="28"/>
          <w:szCs w:val="28"/>
        </w:rPr>
        <w:t>Разработчик проекта НПА, поправок к проекту НПА:</w:t>
      </w:r>
      <w:r w:rsidR="004A5C64">
        <w:rPr>
          <w:rFonts w:ascii="Times New Roman" w:hAnsi="Times New Roman" w:cs="Times New Roman"/>
          <w:sz w:val="28"/>
          <w:szCs w:val="28"/>
        </w:rPr>
        <w:t xml:space="preserve"> </w:t>
      </w:r>
      <w:r w:rsidR="004A5C64" w:rsidRPr="00221038">
        <w:rPr>
          <w:rFonts w:ascii="Times New Roman" w:hAnsi="Times New Roman" w:cs="Times New Roman"/>
          <w:sz w:val="28"/>
          <w:szCs w:val="28"/>
          <w:u w:val="single"/>
        </w:rPr>
        <w:t>отдел экономики управления экономики и собственности администрации Партизанского городского округа</w:t>
      </w:r>
      <w:r w:rsidR="00221038" w:rsidRPr="0022103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57FF" w:rsidRPr="00315BBB" w:rsidRDefault="00BE57FF" w:rsidP="00B94D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1D6C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Сведения о соисполнителях:</w:t>
      </w:r>
      <w:r w:rsidR="00693E4D">
        <w:rPr>
          <w:rFonts w:ascii="Times New Roman" w:hAnsi="Times New Roman" w:cs="Times New Roman"/>
          <w:sz w:val="28"/>
          <w:szCs w:val="28"/>
        </w:rPr>
        <w:t xml:space="preserve">  </w:t>
      </w:r>
      <w:r w:rsidR="00315BBB" w:rsidRPr="00315BBB">
        <w:rPr>
          <w:rFonts w:ascii="Times New Roman" w:hAnsi="Times New Roman" w:cs="Times New Roman"/>
          <w:sz w:val="28"/>
          <w:szCs w:val="28"/>
          <w:u w:val="single"/>
        </w:rPr>
        <w:t>отдел имущественных отношений, отдел территориального развития</w:t>
      </w:r>
      <w:r w:rsidR="00221038" w:rsidRPr="00315B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A60A8" w:rsidRPr="006A60A8" w:rsidRDefault="00BE57FF" w:rsidP="006A60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1D6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DA1D6C">
        <w:rPr>
          <w:rFonts w:ascii="Times New Roman" w:hAnsi="Times New Roman" w:cs="Times New Roman"/>
          <w:sz w:val="28"/>
          <w:szCs w:val="28"/>
        </w:rPr>
        <w:t xml:space="preserve"> Наименование проекта муниципального нормативного правового акта (далее - проект НПА):</w:t>
      </w:r>
      <w:r w:rsidR="00693E4D" w:rsidRPr="00693E4D">
        <w:rPr>
          <w:rFonts w:ascii="Times New Roman" w:hAnsi="Times New Roman" w:cs="Times New Roman"/>
          <w:sz w:val="28"/>
          <w:szCs w:val="28"/>
        </w:rPr>
        <w:t xml:space="preserve"> </w:t>
      </w:r>
      <w:r w:rsidR="006A60A8" w:rsidRPr="006A60A8">
        <w:rPr>
          <w:rFonts w:ascii="Times New Roman" w:hAnsi="Times New Roman" w:cs="Times New Roman"/>
          <w:sz w:val="28"/>
          <w:szCs w:val="28"/>
          <w:u w:val="single"/>
        </w:rPr>
        <w:t>«О</w:t>
      </w:r>
      <w:r w:rsidR="00315BBB"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6A60A8" w:rsidRPr="006A60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15BBB">
        <w:rPr>
          <w:rFonts w:ascii="Times New Roman" w:hAnsi="Times New Roman" w:cs="Times New Roman"/>
          <w:sz w:val="28"/>
          <w:szCs w:val="28"/>
          <w:u w:val="single"/>
        </w:rPr>
        <w:t>утверждении</w:t>
      </w:r>
      <w:r w:rsidR="006A60A8" w:rsidRPr="006A60A8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</w:t>
      </w:r>
      <w:r w:rsidR="00315BBB">
        <w:rPr>
          <w:rFonts w:ascii="Times New Roman" w:hAnsi="Times New Roman" w:cs="Times New Roman"/>
          <w:sz w:val="28"/>
          <w:szCs w:val="28"/>
          <w:u w:val="single"/>
        </w:rPr>
        <w:t>ой</w:t>
      </w:r>
      <w:r w:rsidR="006A60A8" w:rsidRPr="006A60A8">
        <w:rPr>
          <w:rFonts w:ascii="Times New Roman" w:hAnsi="Times New Roman" w:cs="Times New Roman"/>
          <w:sz w:val="28"/>
          <w:szCs w:val="28"/>
          <w:u w:val="single"/>
        </w:rPr>
        <w:t xml:space="preserve"> программ</w:t>
      </w:r>
      <w:r w:rsidR="00315BBB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6A60A8" w:rsidRPr="006A60A8">
        <w:rPr>
          <w:rFonts w:ascii="Times New Roman" w:hAnsi="Times New Roman" w:cs="Times New Roman"/>
          <w:sz w:val="28"/>
          <w:szCs w:val="28"/>
          <w:u w:val="single"/>
        </w:rPr>
        <w:t xml:space="preserve"> «Содействие развитию малого и среднего предпринимательства в Партизанском городском округе» на 20</w:t>
      </w:r>
      <w:r w:rsidR="00315BBB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6A60A8" w:rsidRPr="006A60A8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315BBB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6A60A8" w:rsidRPr="006A60A8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  <w:r w:rsidR="00315BB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A60A8" w:rsidRPr="006A60A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315BBB" w:rsidRDefault="00BE57FF" w:rsidP="0075246B">
      <w:pPr>
        <w:ind w:firstLine="709"/>
        <w:jc w:val="both"/>
        <w:rPr>
          <w:rFonts w:ascii="Times New Roman" w:eastAsia="Times New Roman" w:hAnsi="Times New Roman" w:cs="Courier New"/>
          <w:sz w:val="28"/>
          <w:szCs w:val="28"/>
          <w:u w:val="single"/>
        </w:rPr>
      </w:pPr>
      <w:r w:rsidRPr="00DA1D6C">
        <w:rPr>
          <w:rFonts w:ascii="Times New Roman" w:hAnsi="Times New Roman" w:cs="Times New Roman"/>
          <w:sz w:val="28"/>
          <w:szCs w:val="28"/>
        </w:rPr>
        <w:t>1.4. Краткое описание проблемы, на решение которой направлен предлагаемый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E4D">
        <w:rPr>
          <w:rFonts w:ascii="Times New Roman" w:hAnsi="Times New Roman" w:cs="Times New Roman"/>
          <w:sz w:val="28"/>
          <w:szCs w:val="28"/>
        </w:rPr>
        <w:t>проект НПА</w:t>
      </w:r>
      <w:r w:rsidRPr="00DA1D6C">
        <w:rPr>
          <w:rFonts w:ascii="Times New Roman" w:hAnsi="Times New Roman" w:cs="Times New Roman"/>
          <w:sz w:val="28"/>
          <w:szCs w:val="28"/>
        </w:rPr>
        <w:t>:</w:t>
      </w:r>
      <w:r w:rsidR="00693E4D">
        <w:rPr>
          <w:rFonts w:ascii="Times New Roman" w:hAnsi="Times New Roman" w:cs="Times New Roman"/>
          <w:sz w:val="28"/>
          <w:szCs w:val="28"/>
        </w:rPr>
        <w:t xml:space="preserve"> </w:t>
      </w:r>
      <w:r w:rsidR="0075246B" w:rsidRPr="00DE5654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75246B" w:rsidRPr="00DE5654">
        <w:rPr>
          <w:rFonts w:ascii="Times New Roman" w:eastAsia="Times New Roman" w:hAnsi="Times New Roman" w:cs="Courier New"/>
          <w:sz w:val="28"/>
          <w:szCs w:val="28"/>
          <w:u w:val="single"/>
        </w:rPr>
        <w:t>р</w:t>
      </w:r>
      <w:r w:rsidR="0075246B" w:rsidRPr="0075246B">
        <w:rPr>
          <w:rFonts w:ascii="Times New Roman" w:eastAsia="Times New Roman" w:hAnsi="Times New Roman" w:cs="Courier New"/>
          <w:sz w:val="28"/>
          <w:szCs w:val="28"/>
          <w:u w:val="single"/>
        </w:rPr>
        <w:t xml:space="preserve">инятие правового акта </w:t>
      </w:r>
      <w:r w:rsidR="00315BBB">
        <w:rPr>
          <w:rFonts w:ascii="Times New Roman" w:eastAsia="Times New Roman" w:hAnsi="Times New Roman" w:cs="Courier New"/>
          <w:sz w:val="28"/>
          <w:szCs w:val="28"/>
          <w:u w:val="single"/>
        </w:rPr>
        <w:t xml:space="preserve">определит цели и задачи развития предпринимательства на территории городского округа на период с 2023 по 2027 годы и утвердит </w:t>
      </w:r>
      <w:r w:rsidR="00315BBB" w:rsidRPr="0075246B">
        <w:rPr>
          <w:rFonts w:ascii="Times New Roman" w:eastAsia="Times New Roman" w:hAnsi="Times New Roman" w:cs="Courier New"/>
          <w:sz w:val="28"/>
          <w:szCs w:val="28"/>
          <w:u w:val="single"/>
        </w:rPr>
        <w:t>механизм</w:t>
      </w:r>
      <w:r w:rsidR="00315BBB">
        <w:rPr>
          <w:rFonts w:ascii="Times New Roman" w:eastAsia="Times New Roman" w:hAnsi="Times New Roman" w:cs="Courier New"/>
          <w:sz w:val="28"/>
          <w:szCs w:val="28"/>
          <w:u w:val="single"/>
        </w:rPr>
        <w:t>ы</w:t>
      </w:r>
      <w:r w:rsidR="00315BBB" w:rsidRPr="0075246B">
        <w:rPr>
          <w:rFonts w:ascii="Times New Roman" w:eastAsia="Times New Roman" w:hAnsi="Times New Roman" w:cs="Courier New"/>
          <w:sz w:val="28"/>
          <w:szCs w:val="28"/>
          <w:u w:val="single"/>
        </w:rPr>
        <w:t xml:space="preserve"> получения субъектами малого и среднего предпринимательства, физическими лицами, применяющими специальный налоговый режим организационной, методической, консультационной и информационной, финансовой и имущественной</w:t>
      </w:r>
      <w:r w:rsidR="00315BBB">
        <w:rPr>
          <w:rFonts w:ascii="Times New Roman" w:eastAsia="Times New Roman" w:hAnsi="Times New Roman" w:cs="Courier New"/>
          <w:sz w:val="28"/>
          <w:szCs w:val="28"/>
          <w:u w:val="single"/>
        </w:rPr>
        <w:t xml:space="preserve"> поддержки.</w:t>
      </w:r>
    </w:p>
    <w:p w:rsidR="00BE57FF" w:rsidRDefault="00BE57FF" w:rsidP="00445A68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5A68">
        <w:rPr>
          <w:rFonts w:ascii="Times New Roman" w:eastAsia="Times New Roman" w:hAnsi="Times New Roman"/>
          <w:sz w:val="28"/>
          <w:szCs w:val="28"/>
        </w:rPr>
        <w:t>1.5.</w:t>
      </w:r>
      <w:r w:rsidRPr="008310E0">
        <w:rPr>
          <w:rFonts w:ascii="Times New Roman" w:eastAsia="Times New Roman" w:hAnsi="Times New Roman"/>
          <w:sz w:val="28"/>
          <w:szCs w:val="28"/>
        </w:rPr>
        <w:t xml:space="preserve"> Основание для разработки проекта НПА:</w:t>
      </w:r>
      <w:r w:rsidR="00693E4D" w:rsidRPr="00221038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="00445A68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="00315BBB">
        <w:rPr>
          <w:rFonts w:ascii="Times New Roman" w:eastAsia="Times New Roman" w:hAnsi="Times New Roman"/>
          <w:sz w:val="28"/>
          <w:szCs w:val="28"/>
          <w:u w:val="single"/>
        </w:rPr>
        <w:t xml:space="preserve">истекает срок действующей  муниципальной программы </w:t>
      </w:r>
      <w:r w:rsidR="00315BBB" w:rsidRPr="006A60A8">
        <w:rPr>
          <w:rFonts w:ascii="Times New Roman" w:hAnsi="Times New Roman" w:cs="Times New Roman"/>
          <w:sz w:val="28"/>
          <w:szCs w:val="28"/>
          <w:u w:val="single"/>
        </w:rPr>
        <w:t>«Содействие развитию малого и среднего предпринимательства в Партизанском городском округе»</w:t>
      </w:r>
      <w:r w:rsidR="00315BBB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315BBB" w:rsidRPr="006A60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15BBB">
        <w:rPr>
          <w:rFonts w:ascii="Times New Roman" w:eastAsia="Times New Roman" w:hAnsi="Times New Roman"/>
          <w:sz w:val="28"/>
          <w:szCs w:val="28"/>
          <w:u w:val="single"/>
        </w:rPr>
        <w:t>разработанной на период с 2018 по 2022 годы.</w:t>
      </w:r>
    </w:p>
    <w:p w:rsidR="00445A68" w:rsidRPr="00445A68" w:rsidRDefault="00BE57FF" w:rsidP="00445A68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1D6C">
        <w:rPr>
          <w:rFonts w:ascii="Times New Roman" w:hAnsi="Times New Roman" w:cs="Times New Roman"/>
          <w:sz w:val="28"/>
          <w:szCs w:val="28"/>
        </w:rPr>
        <w:t>1.6. Краткое описание целей предлагаемого проекта НПА:</w:t>
      </w:r>
      <w:r w:rsidR="00693E4D" w:rsidRPr="00693E4D">
        <w:rPr>
          <w:sz w:val="28"/>
          <w:szCs w:val="28"/>
        </w:rPr>
        <w:t xml:space="preserve"> </w:t>
      </w:r>
      <w:r w:rsidR="00445A68" w:rsidRPr="00445A68">
        <w:rPr>
          <w:rFonts w:ascii="Times New Roman" w:hAnsi="Times New Roman" w:cs="Times New Roman"/>
          <w:sz w:val="28"/>
          <w:szCs w:val="28"/>
          <w:u w:val="single"/>
        </w:rPr>
        <w:t>обеспечение благоприятных условий для устойчивого функционирования и развития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315BBB">
        <w:rPr>
          <w:rFonts w:ascii="Times New Roman" w:hAnsi="Times New Roman" w:cs="Times New Roman"/>
          <w:sz w:val="28"/>
          <w:szCs w:val="28"/>
          <w:u w:val="single"/>
        </w:rPr>
        <w:t xml:space="preserve">, социальных предприятий </w:t>
      </w:r>
      <w:r w:rsidR="00445A68" w:rsidRPr="00445A68">
        <w:rPr>
          <w:rFonts w:ascii="Times New Roman" w:hAnsi="Times New Roman" w:cs="Times New Roman"/>
          <w:sz w:val="28"/>
          <w:szCs w:val="28"/>
          <w:u w:val="single"/>
        </w:rPr>
        <w:t>на территории Партизанского городского округа, обеспечение уровня занятости населения.</w:t>
      </w:r>
    </w:p>
    <w:p w:rsidR="00DE5654" w:rsidRPr="0075246B" w:rsidRDefault="00BE57FF" w:rsidP="00DE5654">
      <w:pPr>
        <w:ind w:firstLine="709"/>
        <w:jc w:val="both"/>
        <w:rPr>
          <w:rFonts w:ascii="Times New Roman" w:eastAsia="Times New Roman" w:hAnsi="Times New Roman" w:cs="Courier New"/>
          <w:sz w:val="28"/>
          <w:szCs w:val="28"/>
          <w:u w:val="single"/>
        </w:rPr>
      </w:pPr>
      <w:r w:rsidRPr="00DA1D6C">
        <w:rPr>
          <w:rFonts w:ascii="Times New Roman" w:hAnsi="Times New Roman" w:cs="Times New Roman"/>
          <w:sz w:val="28"/>
          <w:szCs w:val="28"/>
        </w:rPr>
        <w:t>1.7. Краткое описание содержания предлагаемого проекта НПА</w:t>
      </w:r>
      <w:r w:rsidR="00693E4D">
        <w:rPr>
          <w:rFonts w:ascii="Times New Roman" w:hAnsi="Times New Roman" w:cs="Times New Roman"/>
          <w:sz w:val="28"/>
          <w:szCs w:val="28"/>
        </w:rPr>
        <w:t>:</w:t>
      </w:r>
      <w:r w:rsidR="00315BBB">
        <w:rPr>
          <w:rFonts w:ascii="Times New Roman" w:hAnsi="Times New Roman" w:cs="Times New Roman"/>
          <w:sz w:val="28"/>
          <w:szCs w:val="28"/>
        </w:rPr>
        <w:t xml:space="preserve"> утверждение муниципальной программы на период с 2023 по 2027 год</w:t>
      </w:r>
      <w:r w:rsidR="00DE5654" w:rsidRPr="00DE56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5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7FF" w:rsidRPr="00DA1D6C" w:rsidRDefault="00BE57FF" w:rsidP="0022103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D6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A1D6C">
        <w:rPr>
          <w:rFonts w:ascii="Times New Roman" w:hAnsi="Times New Roman" w:cs="Times New Roman"/>
          <w:sz w:val="28"/>
          <w:szCs w:val="28"/>
        </w:rPr>
        <w:t>. Контактная информация исполнителя в органе-разработчике:</w:t>
      </w:r>
    </w:p>
    <w:p w:rsidR="00221038" w:rsidRPr="00221038" w:rsidRDefault="00BE57FF" w:rsidP="003C00F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1D6C">
        <w:rPr>
          <w:rFonts w:ascii="Times New Roman" w:hAnsi="Times New Roman" w:cs="Times New Roman"/>
          <w:sz w:val="28"/>
          <w:szCs w:val="28"/>
        </w:rPr>
        <w:t>ФИО:</w:t>
      </w:r>
      <w:r w:rsidR="00693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E4D" w:rsidRPr="00221038">
        <w:rPr>
          <w:rFonts w:ascii="Times New Roman" w:hAnsi="Times New Roman" w:cs="Times New Roman"/>
          <w:sz w:val="28"/>
          <w:szCs w:val="28"/>
          <w:u w:val="single"/>
        </w:rPr>
        <w:t>Шелепова</w:t>
      </w:r>
      <w:proofErr w:type="spellEnd"/>
      <w:r w:rsidR="00693E4D" w:rsidRPr="00221038">
        <w:rPr>
          <w:rFonts w:ascii="Times New Roman" w:hAnsi="Times New Roman" w:cs="Times New Roman"/>
          <w:sz w:val="28"/>
          <w:szCs w:val="28"/>
          <w:u w:val="single"/>
        </w:rPr>
        <w:t xml:space="preserve"> В.Ф.</w:t>
      </w:r>
      <w:r w:rsidR="00EA5AF6" w:rsidRPr="0022103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BE57FF" w:rsidRPr="00221038" w:rsidRDefault="00BE57FF" w:rsidP="003C00F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1D6C">
        <w:rPr>
          <w:rFonts w:ascii="Times New Roman" w:hAnsi="Times New Roman" w:cs="Times New Roman"/>
          <w:sz w:val="28"/>
          <w:szCs w:val="28"/>
        </w:rPr>
        <w:lastRenderedPageBreak/>
        <w:t>Должность:</w:t>
      </w:r>
      <w:r w:rsidR="00693E4D">
        <w:rPr>
          <w:rFonts w:ascii="Times New Roman" w:hAnsi="Times New Roman" w:cs="Times New Roman"/>
          <w:sz w:val="28"/>
          <w:szCs w:val="28"/>
        </w:rPr>
        <w:t xml:space="preserve"> </w:t>
      </w:r>
      <w:r w:rsidR="00693E4D" w:rsidRPr="00221038">
        <w:rPr>
          <w:rFonts w:ascii="Times New Roman" w:hAnsi="Times New Roman" w:cs="Times New Roman"/>
          <w:sz w:val="28"/>
          <w:szCs w:val="28"/>
          <w:u w:val="single"/>
        </w:rPr>
        <w:t>начальник отдела экономики управления экономики и собственности администрации городского округа</w:t>
      </w:r>
      <w:r w:rsidR="00221038" w:rsidRPr="0022103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21038" w:rsidRPr="00221038" w:rsidRDefault="00BE57FF" w:rsidP="003C00F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1D6C">
        <w:rPr>
          <w:rFonts w:ascii="Times New Roman" w:hAnsi="Times New Roman" w:cs="Times New Roman"/>
          <w:sz w:val="28"/>
          <w:szCs w:val="28"/>
        </w:rPr>
        <w:t>Тел</w:t>
      </w:r>
      <w:r w:rsidR="00221038">
        <w:rPr>
          <w:rFonts w:ascii="Times New Roman" w:hAnsi="Times New Roman" w:cs="Times New Roman"/>
          <w:sz w:val="28"/>
          <w:szCs w:val="28"/>
        </w:rPr>
        <w:t>ефон</w:t>
      </w:r>
      <w:r w:rsidRPr="00DA1D6C">
        <w:rPr>
          <w:rFonts w:ascii="Times New Roman" w:hAnsi="Times New Roman" w:cs="Times New Roman"/>
          <w:sz w:val="28"/>
          <w:szCs w:val="28"/>
        </w:rPr>
        <w:t>:</w:t>
      </w:r>
      <w:r w:rsidR="00693E4D">
        <w:rPr>
          <w:rFonts w:ascii="Times New Roman" w:hAnsi="Times New Roman" w:cs="Times New Roman"/>
          <w:sz w:val="28"/>
          <w:szCs w:val="28"/>
        </w:rPr>
        <w:t xml:space="preserve"> </w:t>
      </w:r>
      <w:r w:rsidR="00221038" w:rsidRPr="00221038">
        <w:rPr>
          <w:rFonts w:ascii="Times New Roman" w:hAnsi="Times New Roman" w:cs="Times New Roman"/>
          <w:sz w:val="28"/>
          <w:szCs w:val="28"/>
          <w:u w:val="single"/>
        </w:rPr>
        <w:t>8(42363)</w:t>
      </w:r>
      <w:r w:rsidR="00693E4D" w:rsidRPr="00221038">
        <w:rPr>
          <w:rFonts w:ascii="Times New Roman" w:hAnsi="Times New Roman" w:cs="Times New Roman"/>
          <w:sz w:val="28"/>
          <w:szCs w:val="28"/>
          <w:u w:val="single"/>
        </w:rPr>
        <w:t xml:space="preserve">6-24-36 </w:t>
      </w:r>
      <w:r w:rsidRPr="002210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E57FF" w:rsidRPr="00221038" w:rsidRDefault="00BE57FF" w:rsidP="003C00F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1D6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693E4D" w:rsidRPr="00221038">
        <w:rPr>
          <w:rFonts w:ascii="Times New Roman" w:hAnsi="Times New Roman" w:cs="Times New Roman"/>
          <w:sz w:val="28"/>
          <w:szCs w:val="28"/>
          <w:u w:val="single"/>
          <w:lang w:val="en-US"/>
        </w:rPr>
        <w:t>veral</w:t>
      </w:r>
      <w:proofErr w:type="spellEnd"/>
      <w:r w:rsidR="00693E4D" w:rsidRPr="00221038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693E4D" w:rsidRPr="00221038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693E4D" w:rsidRPr="0022103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693E4D" w:rsidRPr="00221038">
        <w:rPr>
          <w:rFonts w:ascii="Times New Roman" w:hAnsi="Times New Roman" w:cs="Times New Roman"/>
          <w:sz w:val="28"/>
          <w:szCs w:val="28"/>
          <w:u w:val="single"/>
          <w:lang w:val="en-US"/>
        </w:rPr>
        <w:t>primorye</w:t>
      </w:r>
      <w:proofErr w:type="spellEnd"/>
      <w:r w:rsidR="00693E4D" w:rsidRPr="0022103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693E4D" w:rsidRPr="0022103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BE57FF" w:rsidRDefault="00BE57FF" w:rsidP="003C0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57FF" w:rsidRPr="000F69DB" w:rsidRDefault="00BE57FF" w:rsidP="003C00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DB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НПА</w:t>
      </w:r>
    </w:p>
    <w:p w:rsidR="00BE57FF" w:rsidRPr="00221038" w:rsidRDefault="00BE57FF" w:rsidP="0022103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2.1. Степень регулирующего воздействия проекта НПА:</w:t>
      </w:r>
      <w:r w:rsidR="00693E4D">
        <w:rPr>
          <w:rFonts w:ascii="Times New Roman" w:hAnsi="Times New Roman" w:cs="Times New Roman"/>
          <w:sz w:val="28"/>
          <w:szCs w:val="28"/>
        </w:rPr>
        <w:t xml:space="preserve"> </w:t>
      </w:r>
      <w:r w:rsidR="00CE5166">
        <w:rPr>
          <w:rFonts w:ascii="Times New Roman" w:hAnsi="Times New Roman" w:cs="Times New Roman"/>
          <w:sz w:val="28"/>
          <w:szCs w:val="28"/>
        </w:rPr>
        <w:t>средняя</w:t>
      </w:r>
      <w:r w:rsidR="0022103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55BF7" w:rsidRPr="00CE5166" w:rsidRDefault="00BE57FF" w:rsidP="00B94D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2.2. Обоснование отнесения проекта НПА к определенной степени регулирующего воздействия:</w:t>
      </w:r>
      <w:r w:rsidR="00F55BF7">
        <w:rPr>
          <w:rFonts w:ascii="Times New Roman" w:hAnsi="Times New Roman" w:cs="Times New Roman"/>
          <w:sz w:val="28"/>
          <w:szCs w:val="28"/>
        </w:rPr>
        <w:t xml:space="preserve"> </w:t>
      </w:r>
      <w:r w:rsidR="0051422E" w:rsidRPr="0051422E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F55BF7" w:rsidRPr="0051422E">
        <w:rPr>
          <w:rFonts w:ascii="Times New Roman" w:hAnsi="Times New Roman" w:cs="Times New Roman"/>
          <w:sz w:val="28"/>
          <w:szCs w:val="28"/>
          <w:u w:val="single"/>
        </w:rPr>
        <w:t>те</w:t>
      </w:r>
      <w:r w:rsidR="00F55BF7" w:rsidRPr="00B94D30">
        <w:rPr>
          <w:rFonts w:ascii="Times New Roman" w:hAnsi="Times New Roman" w:cs="Times New Roman"/>
          <w:sz w:val="28"/>
          <w:szCs w:val="28"/>
          <w:u w:val="single"/>
        </w:rPr>
        <w:t xml:space="preserve">пень регулирующего воздействия проекта НПА </w:t>
      </w:r>
      <w:r w:rsidR="00CE5166">
        <w:rPr>
          <w:rFonts w:ascii="Times New Roman" w:hAnsi="Times New Roman" w:cs="Times New Roman"/>
          <w:sz w:val="28"/>
          <w:szCs w:val="28"/>
          <w:u w:val="single"/>
        </w:rPr>
        <w:t>средняя</w:t>
      </w:r>
      <w:r w:rsidR="00F55BF7" w:rsidRPr="00B94D30">
        <w:rPr>
          <w:rFonts w:ascii="Times New Roman" w:hAnsi="Times New Roman" w:cs="Times New Roman"/>
          <w:sz w:val="28"/>
          <w:szCs w:val="28"/>
          <w:u w:val="single"/>
        </w:rPr>
        <w:t xml:space="preserve">, в связи с тем, что проект НПА </w:t>
      </w:r>
      <w:r w:rsidR="00CE5166" w:rsidRPr="00CE5166">
        <w:rPr>
          <w:rFonts w:ascii="Times New Roman" w:hAnsi="Times New Roman" w:cs="Times New Roman"/>
          <w:color w:val="000000"/>
          <w:sz w:val="28"/>
          <w:szCs w:val="28"/>
          <w:u w:val="single"/>
        </w:rPr>
        <w:t>содержит положения, изменяющие ранее предусмотренные МНПА обязанности для субъектов  предпринимательской и инвестиционной деятельности</w:t>
      </w:r>
      <w:r w:rsidR="00CE5166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CE5166" w:rsidRPr="00CE51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55BF7" w:rsidRDefault="00F55BF7" w:rsidP="003C0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69DB" w:rsidRDefault="00BE57FF" w:rsidP="0061029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DB">
        <w:rPr>
          <w:rFonts w:ascii="Times New Roman" w:hAnsi="Times New Roman" w:cs="Times New Roman"/>
          <w:b/>
          <w:sz w:val="28"/>
          <w:szCs w:val="28"/>
        </w:rPr>
        <w:t xml:space="preserve">3. Описание проблемы, на решение которой направлен предлагаемый проект НПА, оценка негативных эффектов, </w:t>
      </w:r>
    </w:p>
    <w:p w:rsidR="00F55BF7" w:rsidRPr="000F69DB" w:rsidRDefault="00BE57FF" w:rsidP="00610297">
      <w:pPr>
        <w:ind w:firstLine="709"/>
        <w:contextualSpacing/>
        <w:jc w:val="center"/>
        <w:rPr>
          <w:b/>
          <w:sz w:val="28"/>
          <w:szCs w:val="28"/>
          <w:shd w:val="clear" w:color="auto" w:fill="FFFFFF"/>
        </w:rPr>
      </w:pPr>
      <w:proofErr w:type="gramStart"/>
      <w:r w:rsidRPr="000F69DB">
        <w:rPr>
          <w:rFonts w:ascii="Times New Roman" w:hAnsi="Times New Roman" w:cs="Times New Roman"/>
          <w:b/>
          <w:sz w:val="28"/>
          <w:szCs w:val="28"/>
        </w:rPr>
        <w:t>возникающих</w:t>
      </w:r>
      <w:proofErr w:type="gramEnd"/>
      <w:r w:rsidRPr="000F69DB">
        <w:rPr>
          <w:rFonts w:ascii="Times New Roman" w:hAnsi="Times New Roman" w:cs="Times New Roman"/>
          <w:b/>
          <w:sz w:val="28"/>
          <w:szCs w:val="28"/>
        </w:rPr>
        <w:t xml:space="preserve"> в связи с наличием рассматриваемой проблемы</w:t>
      </w:r>
    </w:p>
    <w:p w:rsidR="00CE5166" w:rsidRDefault="00BE57FF" w:rsidP="00CE5166">
      <w:pPr>
        <w:ind w:firstLine="709"/>
        <w:jc w:val="both"/>
        <w:rPr>
          <w:rFonts w:ascii="Times New Roman" w:eastAsia="Times New Roman" w:hAnsi="Times New Roman" w:cs="Courier New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A1D6C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Pr="00DA1D6C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>, на решение которой направлен предлагаемый способ регулирования, условий и факторов ее существования</w:t>
      </w:r>
      <w:r w:rsidRPr="00DA1D6C">
        <w:rPr>
          <w:rFonts w:ascii="Times New Roman" w:hAnsi="Times New Roman" w:cs="Times New Roman"/>
          <w:sz w:val="28"/>
          <w:szCs w:val="28"/>
        </w:rPr>
        <w:t>:</w:t>
      </w:r>
      <w:r w:rsidR="000F69DB">
        <w:rPr>
          <w:rFonts w:ascii="Times New Roman" w:hAnsi="Times New Roman" w:cs="Times New Roman"/>
          <w:sz w:val="28"/>
          <w:szCs w:val="28"/>
        </w:rPr>
        <w:t xml:space="preserve"> </w:t>
      </w:r>
      <w:r w:rsidR="00CE5166" w:rsidRPr="00DE5654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CE5166" w:rsidRPr="00DE5654">
        <w:rPr>
          <w:rFonts w:ascii="Times New Roman" w:eastAsia="Times New Roman" w:hAnsi="Times New Roman" w:cs="Courier New"/>
          <w:sz w:val="28"/>
          <w:szCs w:val="28"/>
          <w:u w:val="single"/>
        </w:rPr>
        <w:t>р</w:t>
      </w:r>
      <w:r w:rsidR="00CE5166" w:rsidRPr="0075246B">
        <w:rPr>
          <w:rFonts w:ascii="Times New Roman" w:eastAsia="Times New Roman" w:hAnsi="Times New Roman" w:cs="Courier New"/>
          <w:sz w:val="28"/>
          <w:szCs w:val="28"/>
          <w:u w:val="single"/>
        </w:rPr>
        <w:t xml:space="preserve">инятие правового акта </w:t>
      </w:r>
      <w:r w:rsidR="00CE5166">
        <w:rPr>
          <w:rFonts w:ascii="Times New Roman" w:eastAsia="Times New Roman" w:hAnsi="Times New Roman" w:cs="Courier New"/>
          <w:sz w:val="28"/>
          <w:szCs w:val="28"/>
          <w:u w:val="single"/>
        </w:rPr>
        <w:t xml:space="preserve">определит цели и задачи развития предпринимательства на территории городского округа на период с 2023 по 2027 годы и утвердит </w:t>
      </w:r>
      <w:r w:rsidR="00CE5166" w:rsidRPr="0075246B">
        <w:rPr>
          <w:rFonts w:ascii="Times New Roman" w:eastAsia="Times New Roman" w:hAnsi="Times New Roman" w:cs="Courier New"/>
          <w:sz w:val="28"/>
          <w:szCs w:val="28"/>
          <w:u w:val="single"/>
        </w:rPr>
        <w:t>механизм</w:t>
      </w:r>
      <w:r w:rsidR="00CE5166">
        <w:rPr>
          <w:rFonts w:ascii="Times New Roman" w:eastAsia="Times New Roman" w:hAnsi="Times New Roman" w:cs="Courier New"/>
          <w:sz w:val="28"/>
          <w:szCs w:val="28"/>
          <w:u w:val="single"/>
        </w:rPr>
        <w:t>ы</w:t>
      </w:r>
      <w:r w:rsidR="00CE5166" w:rsidRPr="0075246B">
        <w:rPr>
          <w:rFonts w:ascii="Times New Roman" w:eastAsia="Times New Roman" w:hAnsi="Times New Roman" w:cs="Courier New"/>
          <w:sz w:val="28"/>
          <w:szCs w:val="28"/>
          <w:u w:val="single"/>
        </w:rPr>
        <w:t xml:space="preserve"> получения субъектами малого и среднего предпринимательства, физическими лицами, применяющими специальный налоговый режим организационной, методической, консультационной и информационной, финансовой и имущественной</w:t>
      </w:r>
      <w:r w:rsidR="00CE5166">
        <w:rPr>
          <w:rFonts w:ascii="Times New Roman" w:eastAsia="Times New Roman" w:hAnsi="Times New Roman" w:cs="Courier New"/>
          <w:sz w:val="28"/>
          <w:szCs w:val="28"/>
          <w:u w:val="single"/>
        </w:rPr>
        <w:t xml:space="preserve"> поддержки.</w:t>
      </w:r>
      <w:proofErr w:type="gramEnd"/>
    </w:p>
    <w:p w:rsidR="00F55BF7" w:rsidRPr="00B94D30" w:rsidRDefault="00BE57FF" w:rsidP="00B94D3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A1D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1D6C">
        <w:rPr>
          <w:rFonts w:ascii="Times New Roman" w:hAnsi="Times New Roman" w:cs="Times New Roman"/>
          <w:sz w:val="28"/>
          <w:szCs w:val="28"/>
        </w:rPr>
        <w:t>. Характеристика негативных эффектов, возникающих в связи с наличием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D6C">
        <w:rPr>
          <w:rFonts w:ascii="Times New Roman" w:hAnsi="Times New Roman" w:cs="Times New Roman"/>
          <w:sz w:val="28"/>
          <w:szCs w:val="28"/>
        </w:rPr>
        <w:t>проблемы:</w:t>
      </w:r>
      <w:r w:rsidR="00F55BF7" w:rsidRPr="00F55BF7">
        <w:rPr>
          <w:rFonts w:ascii="Times New Roman" w:hAnsi="Times New Roman" w:cs="Times New Roman"/>
          <w:sz w:val="28"/>
          <w:szCs w:val="28"/>
        </w:rPr>
        <w:t xml:space="preserve"> </w:t>
      </w:r>
      <w:r w:rsidR="0051422E" w:rsidRPr="0051422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F55BF7" w:rsidRPr="0051422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F55BF7" w:rsidRPr="00B94D30">
        <w:rPr>
          <w:rFonts w:ascii="Times New Roman" w:hAnsi="Times New Roman" w:cs="Times New Roman"/>
          <w:sz w:val="28"/>
          <w:szCs w:val="28"/>
          <w:u w:val="single"/>
        </w:rPr>
        <w:t>гативных эффектов не имеется.</w:t>
      </w:r>
    </w:p>
    <w:p w:rsidR="00BE57FF" w:rsidRPr="0051422E" w:rsidRDefault="00BE57FF" w:rsidP="00B94D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A1D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1D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  <w:r w:rsidR="00F55BF7">
        <w:rPr>
          <w:rFonts w:ascii="Times New Roman" w:hAnsi="Times New Roman" w:cs="Times New Roman"/>
          <w:sz w:val="28"/>
          <w:szCs w:val="28"/>
        </w:rPr>
        <w:t xml:space="preserve"> </w:t>
      </w:r>
      <w:r w:rsidR="0051422E" w:rsidRPr="0051422E">
        <w:rPr>
          <w:rFonts w:ascii="Times New Roman" w:hAnsi="Times New Roman" w:cs="Times New Roman"/>
          <w:sz w:val="28"/>
          <w:szCs w:val="28"/>
          <w:u w:val="single"/>
        </w:rPr>
        <w:t>не имеется.</w:t>
      </w:r>
    </w:p>
    <w:p w:rsidR="00BE57FF" w:rsidRPr="00B94D30" w:rsidRDefault="00F55BF7" w:rsidP="0051422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57FF">
        <w:rPr>
          <w:rFonts w:ascii="Times New Roman" w:hAnsi="Times New Roman" w:cs="Times New Roman"/>
          <w:sz w:val="28"/>
          <w:szCs w:val="28"/>
        </w:rPr>
        <w:t xml:space="preserve">3.4. </w:t>
      </w:r>
      <w:r w:rsidR="00BE57FF" w:rsidRPr="000058A2">
        <w:rPr>
          <w:rFonts w:ascii="Times New Roman" w:hAnsi="Times New Roman" w:cs="Times New Roman"/>
          <w:sz w:val="28"/>
          <w:szCs w:val="28"/>
        </w:rPr>
        <w:t>Описание условий, при которых проблема может быть решена в целом</w:t>
      </w:r>
      <w:r w:rsidR="00BE57FF">
        <w:rPr>
          <w:rFonts w:ascii="Times New Roman" w:hAnsi="Times New Roman" w:cs="Times New Roman"/>
          <w:sz w:val="28"/>
          <w:szCs w:val="28"/>
        </w:rPr>
        <w:t xml:space="preserve"> </w:t>
      </w:r>
      <w:r w:rsidR="00BE57FF" w:rsidRPr="000058A2">
        <w:rPr>
          <w:rFonts w:ascii="Times New Roman" w:hAnsi="Times New Roman" w:cs="Times New Roman"/>
          <w:sz w:val="28"/>
          <w:szCs w:val="28"/>
        </w:rPr>
        <w:t xml:space="preserve">без вмешательства со стороны </w:t>
      </w:r>
      <w:r w:rsidR="00BE57FF">
        <w:rPr>
          <w:rFonts w:ascii="Times New Roman" w:hAnsi="Times New Roman" w:cs="Times New Roman"/>
          <w:sz w:val="28"/>
          <w:szCs w:val="28"/>
        </w:rPr>
        <w:t>органов власти: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D30">
        <w:rPr>
          <w:rFonts w:ascii="Times New Roman" w:hAnsi="Times New Roman" w:cs="Times New Roman"/>
          <w:sz w:val="28"/>
          <w:szCs w:val="28"/>
          <w:u w:val="single"/>
        </w:rPr>
        <w:t>входит в полномочия органов местного самоуправления</w:t>
      </w:r>
      <w:r w:rsidR="00B94D3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C605C" w:rsidRDefault="00BE57FF" w:rsidP="00EC605C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DA1D6C">
        <w:rPr>
          <w:rFonts w:ascii="Times New Roman" w:hAnsi="Times New Roman" w:cs="Times New Roman"/>
          <w:sz w:val="28"/>
          <w:szCs w:val="28"/>
        </w:rPr>
        <w:t>Источники данных:</w:t>
      </w:r>
      <w:r w:rsidR="0097246C" w:rsidRPr="0097246C">
        <w:rPr>
          <w:sz w:val="28"/>
          <w:szCs w:val="28"/>
        </w:rPr>
        <w:t xml:space="preserve"> </w:t>
      </w:r>
      <w:r w:rsidR="00EC605C" w:rsidRPr="00445A68">
        <w:rPr>
          <w:rFonts w:ascii="Times New Roman" w:eastAsia="Times New Roman" w:hAnsi="Times New Roman"/>
          <w:sz w:val="28"/>
          <w:szCs w:val="28"/>
          <w:u w:val="single"/>
        </w:rPr>
        <w:t>Федеральны</w:t>
      </w:r>
      <w:r w:rsidR="00EC605C">
        <w:rPr>
          <w:rFonts w:ascii="Times New Roman" w:eastAsia="Times New Roman" w:hAnsi="Times New Roman"/>
          <w:sz w:val="28"/>
          <w:szCs w:val="28"/>
          <w:u w:val="single"/>
        </w:rPr>
        <w:t>й</w:t>
      </w:r>
      <w:r w:rsidR="00EC605C" w:rsidRPr="00445A68">
        <w:rPr>
          <w:rFonts w:ascii="Times New Roman" w:eastAsia="Times New Roman" w:hAnsi="Times New Roman"/>
          <w:sz w:val="28"/>
          <w:szCs w:val="28"/>
          <w:u w:val="single"/>
        </w:rPr>
        <w:t xml:space="preserve"> закон от 24 июля 2007 года № 209-ФЗ «О развитии малого и среднего предпринимательства в Российской Федерации»;</w:t>
      </w:r>
      <w:r w:rsidR="00EC605C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="00EC605C" w:rsidRPr="00445A68">
        <w:rPr>
          <w:rFonts w:ascii="Times New Roman" w:eastAsia="Times New Roman" w:hAnsi="Times New Roman"/>
          <w:sz w:val="28"/>
          <w:szCs w:val="28"/>
          <w:u w:val="single"/>
        </w:rPr>
        <w:t xml:space="preserve"> Закон Приморского края от 01 июля 2008 года № 278-КЗ «О развитии малого и среднего предпринимательства в Приморском крае»</w:t>
      </w:r>
      <w:r w:rsidR="00EC605C">
        <w:rPr>
          <w:rFonts w:ascii="Times New Roman" w:eastAsia="Times New Roman" w:hAnsi="Times New Roman"/>
          <w:sz w:val="28"/>
          <w:szCs w:val="28"/>
          <w:u w:val="single"/>
        </w:rPr>
        <w:t>.</w:t>
      </w:r>
    </w:p>
    <w:p w:rsidR="00C77AD9" w:rsidRPr="00610297" w:rsidRDefault="00BE57FF" w:rsidP="0061029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A1D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A1D6C">
        <w:rPr>
          <w:rFonts w:ascii="Times New Roman" w:hAnsi="Times New Roman" w:cs="Times New Roman"/>
          <w:sz w:val="28"/>
          <w:szCs w:val="28"/>
        </w:rPr>
        <w:t>. Иная информация о проблеме:</w:t>
      </w:r>
      <w:r w:rsidR="0097246C">
        <w:rPr>
          <w:rFonts w:ascii="Times New Roman" w:hAnsi="Times New Roman" w:cs="Times New Roman"/>
          <w:sz w:val="28"/>
          <w:szCs w:val="28"/>
        </w:rPr>
        <w:t xml:space="preserve"> </w:t>
      </w:r>
      <w:r w:rsidR="0097246C" w:rsidRPr="00610297"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  <w:r w:rsidR="0061029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77AD9" w:rsidRDefault="00C77AD9" w:rsidP="003C0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605C" w:rsidRDefault="00EC605C" w:rsidP="00610297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D694D" w:rsidRPr="000F69DB" w:rsidRDefault="00BE57FF" w:rsidP="00610297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DB">
        <w:rPr>
          <w:rFonts w:ascii="Times New Roman" w:hAnsi="Times New Roman" w:cs="Times New Roman"/>
          <w:b/>
          <w:sz w:val="28"/>
          <w:szCs w:val="28"/>
        </w:rPr>
        <w:t xml:space="preserve">4. Анализ имеющегося опыта в Российской Федерации </w:t>
      </w:r>
    </w:p>
    <w:p w:rsidR="00610297" w:rsidRPr="000F69DB" w:rsidRDefault="00BE57FF" w:rsidP="00610297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DB">
        <w:rPr>
          <w:rFonts w:ascii="Times New Roman" w:hAnsi="Times New Roman" w:cs="Times New Roman"/>
          <w:b/>
          <w:sz w:val="28"/>
          <w:szCs w:val="28"/>
        </w:rPr>
        <w:t>в соответствующих видах деятельности</w:t>
      </w:r>
      <w:r w:rsidR="0097246C" w:rsidRPr="000F6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297" w:rsidRPr="000F69DB">
        <w:rPr>
          <w:rFonts w:ascii="Times New Roman" w:hAnsi="Times New Roman" w:cs="Times New Roman"/>
          <w:b/>
          <w:sz w:val="28"/>
          <w:szCs w:val="28"/>
        </w:rPr>
        <w:t>н</w:t>
      </w:r>
      <w:r w:rsidR="0097246C" w:rsidRPr="000F69DB">
        <w:rPr>
          <w:rFonts w:ascii="Times New Roman" w:hAnsi="Times New Roman" w:cs="Times New Roman"/>
          <w:b/>
          <w:sz w:val="28"/>
          <w:szCs w:val="28"/>
        </w:rPr>
        <w:t xml:space="preserve">а основе нормативных </w:t>
      </w:r>
    </w:p>
    <w:p w:rsidR="00BE57FF" w:rsidRPr="000F69DB" w:rsidRDefault="0097246C" w:rsidP="00610297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DB">
        <w:rPr>
          <w:rFonts w:ascii="Times New Roman" w:hAnsi="Times New Roman" w:cs="Times New Roman"/>
          <w:b/>
          <w:sz w:val="28"/>
          <w:szCs w:val="28"/>
        </w:rPr>
        <w:t>документов муниципальных образований Приморского края, России</w:t>
      </w:r>
    </w:p>
    <w:p w:rsidR="00CE5166" w:rsidRPr="00096CDD" w:rsidRDefault="00BE57FF" w:rsidP="00CE51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4.1. Имеющийся опыт в Российской Федерации в соответствующих видах деятельности:</w:t>
      </w:r>
      <w:r w:rsidR="0097246C">
        <w:rPr>
          <w:rFonts w:ascii="Times New Roman" w:hAnsi="Times New Roman" w:cs="Times New Roman"/>
          <w:sz w:val="28"/>
          <w:szCs w:val="28"/>
        </w:rPr>
        <w:t xml:space="preserve"> </w:t>
      </w:r>
      <w:r w:rsidR="00CE5166">
        <w:rPr>
          <w:rFonts w:ascii="Times New Roman" w:hAnsi="Times New Roman" w:cs="Times New Roman"/>
          <w:sz w:val="28"/>
          <w:szCs w:val="28"/>
        </w:rPr>
        <w:t xml:space="preserve">программы содействия развитию предпринимательства </w:t>
      </w:r>
      <w:r w:rsidR="00CE5166" w:rsidRPr="00096CDD">
        <w:rPr>
          <w:rFonts w:ascii="Times New Roman" w:eastAsia="Times New Roman" w:hAnsi="Times New Roman" w:cs="Times New Roman"/>
          <w:sz w:val="28"/>
          <w:szCs w:val="28"/>
        </w:rPr>
        <w:t>принят</w:t>
      </w:r>
      <w:r w:rsidR="00CE516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E5166" w:rsidRPr="00096CDD">
        <w:rPr>
          <w:rFonts w:ascii="Times New Roman" w:eastAsia="Times New Roman" w:hAnsi="Times New Roman" w:cs="Times New Roman"/>
          <w:sz w:val="28"/>
          <w:szCs w:val="28"/>
        </w:rPr>
        <w:t xml:space="preserve"> и действу</w:t>
      </w:r>
      <w:r w:rsidR="00CE516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E5166" w:rsidRPr="00096CDD">
        <w:rPr>
          <w:rFonts w:ascii="Times New Roman" w:eastAsia="Times New Roman" w:hAnsi="Times New Roman" w:cs="Times New Roman"/>
          <w:sz w:val="28"/>
          <w:szCs w:val="28"/>
        </w:rPr>
        <w:t>т в</w:t>
      </w:r>
      <w:r w:rsidR="00CE516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E5166" w:rsidRPr="00096C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166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CE5166" w:rsidRPr="00096CDD">
        <w:rPr>
          <w:rFonts w:ascii="Times New Roman" w:eastAsia="Times New Roman" w:hAnsi="Times New Roman" w:cs="Times New Roman"/>
          <w:sz w:val="28"/>
          <w:szCs w:val="28"/>
        </w:rPr>
        <w:t xml:space="preserve"> регионах Российской Федерации</w:t>
      </w:r>
      <w:r w:rsidR="00CE51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7AD9" w:rsidRPr="003D694D" w:rsidRDefault="00BE57FF" w:rsidP="0061029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4.2. Источники данных:</w:t>
      </w:r>
      <w:r w:rsidR="0097246C">
        <w:rPr>
          <w:rFonts w:ascii="Times New Roman" w:hAnsi="Times New Roman" w:cs="Times New Roman"/>
          <w:sz w:val="28"/>
          <w:szCs w:val="28"/>
        </w:rPr>
        <w:t xml:space="preserve"> </w:t>
      </w:r>
      <w:r w:rsidR="0097246C" w:rsidRPr="003D694D">
        <w:rPr>
          <w:rFonts w:ascii="Times New Roman" w:hAnsi="Times New Roman" w:cs="Times New Roman"/>
          <w:sz w:val="28"/>
          <w:szCs w:val="28"/>
          <w:u w:val="single"/>
        </w:rPr>
        <w:t>нормативные правовые документы муниципальных образований, федеральные и краевые нормативные документы.</w:t>
      </w:r>
    </w:p>
    <w:p w:rsidR="003C00F7" w:rsidRDefault="003C00F7" w:rsidP="00BE57FF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F69DB" w:rsidRDefault="00BE57FF" w:rsidP="003D694D">
      <w:pPr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DB">
        <w:rPr>
          <w:rFonts w:ascii="Times New Roman" w:hAnsi="Times New Roman" w:cs="Times New Roman"/>
          <w:b/>
          <w:sz w:val="28"/>
          <w:szCs w:val="28"/>
        </w:rPr>
        <w:t>5. Цели предлагаемого регулирования и их соответствие</w:t>
      </w:r>
      <w:r w:rsidR="0097246C" w:rsidRPr="000F69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57FF" w:rsidRPr="000F69DB" w:rsidRDefault="00BE57FF" w:rsidP="000F69DB">
      <w:pPr>
        <w:widowControl/>
        <w:ind w:right="-14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DB">
        <w:rPr>
          <w:rFonts w:ascii="Times New Roman" w:hAnsi="Times New Roman" w:cs="Times New Roman"/>
          <w:b/>
          <w:sz w:val="28"/>
          <w:szCs w:val="28"/>
        </w:rPr>
        <w:t>принципам правового регулирования, программным документам</w:t>
      </w:r>
      <w:r w:rsidR="003D694D" w:rsidRPr="000F6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9DB">
        <w:rPr>
          <w:rFonts w:ascii="Times New Roman" w:hAnsi="Times New Roman" w:cs="Times New Roman"/>
          <w:b/>
          <w:sz w:val="28"/>
          <w:szCs w:val="28"/>
        </w:rPr>
        <w:t>Президента</w:t>
      </w:r>
      <w:r w:rsidR="003D694D" w:rsidRPr="000F6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9DB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и Правительства Российской </w:t>
      </w:r>
      <w:r w:rsidR="000F69DB">
        <w:rPr>
          <w:rFonts w:ascii="Times New Roman" w:hAnsi="Times New Roman" w:cs="Times New Roman"/>
          <w:b/>
          <w:sz w:val="28"/>
          <w:szCs w:val="28"/>
        </w:rPr>
        <w:t>Ф</w:t>
      </w:r>
      <w:r w:rsidRPr="000F69DB">
        <w:rPr>
          <w:rFonts w:ascii="Times New Roman" w:hAnsi="Times New Roman" w:cs="Times New Roman"/>
          <w:b/>
          <w:sz w:val="28"/>
          <w:szCs w:val="28"/>
        </w:rPr>
        <w:t>едерации</w:t>
      </w:r>
    </w:p>
    <w:p w:rsidR="00B82686" w:rsidRPr="00B82686" w:rsidRDefault="003D694D" w:rsidP="00B82686">
      <w:pPr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A1D6C">
        <w:rPr>
          <w:rFonts w:ascii="Times New Roman" w:hAnsi="Times New Roman" w:cs="Times New Roman"/>
          <w:sz w:val="28"/>
          <w:szCs w:val="28"/>
        </w:rPr>
        <w:t>.1. Цели предлагаемого проекта НПА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82686" w:rsidRPr="00B82686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B82686" w:rsidRPr="00B82686">
        <w:rPr>
          <w:rFonts w:ascii="Times New Roman" w:eastAsia="Times New Roman" w:hAnsi="Times New Roman"/>
          <w:sz w:val="28"/>
          <w:szCs w:val="28"/>
          <w:u w:val="single"/>
        </w:rPr>
        <w:t>беспечение благоприятных условий для устойчивого функционирования и развития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Партизанского городского округа, обеспечение уровня занятости населения.</w:t>
      </w:r>
    </w:p>
    <w:p w:rsidR="003D694D" w:rsidRPr="003D694D" w:rsidRDefault="003D694D" w:rsidP="003D694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A1D6C">
        <w:rPr>
          <w:rFonts w:ascii="Times New Roman" w:hAnsi="Times New Roman" w:cs="Times New Roman"/>
          <w:sz w:val="28"/>
          <w:szCs w:val="28"/>
        </w:rPr>
        <w:t>.2. Сроки достижения целей предлагаемого проекта НПА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82686" w:rsidRPr="00B82686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3D694D">
        <w:rPr>
          <w:rFonts w:ascii="Times New Roman" w:hAnsi="Times New Roman" w:cs="Times New Roman"/>
          <w:sz w:val="28"/>
          <w:szCs w:val="28"/>
          <w:u w:val="single"/>
        </w:rPr>
        <w:t xml:space="preserve"> момента вступления в силу данного НПА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57FF" w:rsidRPr="003D694D" w:rsidRDefault="00BE57FF" w:rsidP="00610297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A1D6C">
        <w:rPr>
          <w:rFonts w:ascii="Times New Roman" w:hAnsi="Times New Roman" w:cs="Times New Roman"/>
          <w:sz w:val="28"/>
          <w:szCs w:val="28"/>
        </w:rPr>
        <w:t>.</w:t>
      </w:r>
      <w:r w:rsidRPr="00027D32">
        <w:rPr>
          <w:rFonts w:ascii="Times New Roman" w:hAnsi="Times New Roman" w:cs="Times New Roman"/>
          <w:sz w:val="28"/>
          <w:szCs w:val="28"/>
        </w:rPr>
        <w:t>3</w:t>
      </w:r>
      <w:r w:rsidR="00BE43C7">
        <w:rPr>
          <w:rFonts w:ascii="Times New Roman" w:hAnsi="Times New Roman" w:cs="Times New Roman"/>
          <w:sz w:val="28"/>
          <w:szCs w:val="28"/>
        </w:rPr>
        <w:t xml:space="preserve">. </w:t>
      </w:r>
      <w:r w:rsidRPr="00027D32">
        <w:rPr>
          <w:rFonts w:ascii="Times New Roman" w:hAnsi="Times New Roman" w:cs="Times New Roman"/>
          <w:sz w:val="28"/>
          <w:szCs w:val="28"/>
        </w:rPr>
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7D32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027D32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, нормативным правовым актам Приморского края</w:t>
      </w:r>
      <w:r w:rsidRPr="00027D32">
        <w:rPr>
          <w:rFonts w:ascii="Times New Roman" w:hAnsi="Times New Roman" w:cs="Times New Roman"/>
          <w:sz w:val="28"/>
          <w:szCs w:val="28"/>
        </w:rPr>
        <w:t>:</w:t>
      </w:r>
      <w:r w:rsidR="0097246C">
        <w:rPr>
          <w:rFonts w:ascii="Times New Roman" w:hAnsi="Times New Roman" w:cs="Times New Roman"/>
          <w:sz w:val="28"/>
          <w:szCs w:val="28"/>
        </w:rPr>
        <w:t xml:space="preserve"> </w:t>
      </w:r>
      <w:r w:rsidR="0097246C" w:rsidRPr="003D694D">
        <w:rPr>
          <w:rFonts w:ascii="Times New Roman" w:hAnsi="Times New Roman" w:cs="Times New Roman"/>
          <w:sz w:val="28"/>
          <w:szCs w:val="28"/>
          <w:u w:val="single"/>
        </w:rPr>
        <w:t>проект НПА подготовлен в соответствии с требованиями законодательных актов в данном направлении Российской федерации, Приморского края.</w:t>
      </w:r>
    </w:p>
    <w:p w:rsidR="00781226" w:rsidRDefault="00BE57FF" w:rsidP="008310E0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D32">
        <w:rPr>
          <w:rFonts w:ascii="Times New Roman" w:hAnsi="Times New Roman" w:cs="Times New Roman"/>
          <w:sz w:val="28"/>
          <w:szCs w:val="28"/>
        </w:rPr>
        <w:t>Иная информация о цел</w:t>
      </w:r>
      <w:r w:rsidR="0097246C">
        <w:rPr>
          <w:rFonts w:ascii="Times New Roman" w:hAnsi="Times New Roman" w:cs="Times New Roman"/>
          <w:sz w:val="28"/>
          <w:szCs w:val="28"/>
        </w:rPr>
        <w:t>ях предлагаемого регулирования</w:t>
      </w:r>
      <w:r w:rsidR="003D694D">
        <w:rPr>
          <w:rFonts w:ascii="Times New Roman" w:hAnsi="Times New Roman" w:cs="Times New Roman"/>
          <w:sz w:val="28"/>
          <w:szCs w:val="28"/>
        </w:rPr>
        <w:t>:</w:t>
      </w:r>
      <w:r w:rsidR="0097246C">
        <w:rPr>
          <w:rFonts w:ascii="Times New Roman" w:hAnsi="Times New Roman" w:cs="Times New Roman"/>
          <w:sz w:val="28"/>
          <w:szCs w:val="28"/>
        </w:rPr>
        <w:t xml:space="preserve"> </w:t>
      </w:r>
      <w:r w:rsidR="0097246C" w:rsidRPr="003D694D">
        <w:rPr>
          <w:rFonts w:ascii="Times New Roman" w:hAnsi="Times New Roman" w:cs="Times New Roman"/>
          <w:sz w:val="28"/>
          <w:szCs w:val="28"/>
          <w:u w:val="single"/>
        </w:rPr>
        <w:t>не имеется.</w:t>
      </w:r>
    </w:p>
    <w:p w:rsidR="00781226" w:rsidRDefault="00781226" w:rsidP="00781226">
      <w:pPr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3D694D" w:rsidRPr="00A161D9" w:rsidRDefault="00BE57FF" w:rsidP="003D694D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1D9">
        <w:rPr>
          <w:rFonts w:ascii="Times New Roman" w:hAnsi="Times New Roman" w:cs="Times New Roman"/>
          <w:b/>
          <w:sz w:val="28"/>
          <w:szCs w:val="28"/>
        </w:rPr>
        <w:t xml:space="preserve">6. Описание предлагаемого регулирования и иных возможных </w:t>
      </w:r>
    </w:p>
    <w:p w:rsidR="00BE57FF" w:rsidRPr="00A161D9" w:rsidRDefault="00BE57FF" w:rsidP="003D694D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1D9">
        <w:rPr>
          <w:rFonts w:ascii="Times New Roman" w:hAnsi="Times New Roman" w:cs="Times New Roman"/>
          <w:b/>
          <w:sz w:val="28"/>
          <w:szCs w:val="28"/>
        </w:rPr>
        <w:t>способов решения проблемы</w:t>
      </w:r>
    </w:p>
    <w:p w:rsidR="00643BEB" w:rsidRPr="00B82686" w:rsidRDefault="00BE57FF" w:rsidP="003D694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027D32">
        <w:rPr>
          <w:rFonts w:ascii="Times New Roman" w:hAnsi="Times New Roman" w:cs="Times New Roman"/>
          <w:sz w:val="28"/>
          <w:szCs w:val="28"/>
        </w:rPr>
        <w:t xml:space="preserve">Описание предлагаемого способа решения проблемы и </w:t>
      </w:r>
      <w:proofErr w:type="gramStart"/>
      <w:r w:rsidRPr="00027D32">
        <w:rPr>
          <w:rFonts w:ascii="Times New Roman" w:hAnsi="Times New Roman" w:cs="Times New Roman"/>
          <w:sz w:val="28"/>
          <w:szCs w:val="28"/>
        </w:rPr>
        <w:t>преодоления</w:t>
      </w:r>
      <w:proofErr w:type="gramEnd"/>
      <w:r w:rsidRPr="00027D32">
        <w:rPr>
          <w:rFonts w:ascii="Times New Roman" w:hAnsi="Times New Roman" w:cs="Times New Roman"/>
          <w:sz w:val="28"/>
          <w:szCs w:val="28"/>
        </w:rPr>
        <w:t xml:space="preserve"> связанных с ней негативных эффектов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B82686">
        <w:rPr>
          <w:rFonts w:ascii="Times New Roman" w:hAnsi="Times New Roman" w:cs="Times New Roman"/>
          <w:sz w:val="28"/>
          <w:szCs w:val="28"/>
        </w:rPr>
        <w:t xml:space="preserve"> </w:t>
      </w:r>
      <w:r w:rsidR="00B82686" w:rsidRPr="00B82686">
        <w:rPr>
          <w:rFonts w:ascii="Times New Roman" w:hAnsi="Times New Roman" w:cs="Times New Roman"/>
          <w:sz w:val="28"/>
          <w:szCs w:val="28"/>
          <w:u w:val="single"/>
        </w:rPr>
        <w:t>не имеется.</w:t>
      </w:r>
    </w:p>
    <w:p w:rsidR="00BE57FF" w:rsidRPr="008310E0" w:rsidRDefault="00781226" w:rsidP="007A6656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1226">
        <w:rPr>
          <w:rFonts w:ascii="Times New Roman" w:hAnsi="Times New Roman" w:cs="Times New Roman"/>
          <w:sz w:val="28"/>
          <w:szCs w:val="28"/>
        </w:rPr>
        <w:t xml:space="preserve"> </w:t>
      </w:r>
      <w:r w:rsidR="00BE57FF">
        <w:rPr>
          <w:rFonts w:ascii="Times New Roman" w:hAnsi="Times New Roman" w:cs="Times New Roman"/>
          <w:sz w:val="28"/>
          <w:szCs w:val="28"/>
        </w:rPr>
        <w:t xml:space="preserve">6.2. </w:t>
      </w:r>
      <w:r w:rsidR="00BE57FF" w:rsidRPr="00027D32">
        <w:rPr>
          <w:rFonts w:ascii="Times New Roman" w:hAnsi="Times New Roman" w:cs="Times New Roman"/>
          <w:sz w:val="28"/>
          <w:szCs w:val="28"/>
        </w:rPr>
        <w:t>Описание иных способов решения проблемы (с указанием того, каким образом каждым из способов могла бы быть решена проблема):</w:t>
      </w:r>
      <w:r w:rsidR="005E38C1">
        <w:rPr>
          <w:rFonts w:ascii="Times New Roman" w:hAnsi="Times New Roman" w:cs="Times New Roman"/>
          <w:sz w:val="28"/>
          <w:szCs w:val="28"/>
        </w:rPr>
        <w:t xml:space="preserve"> </w:t>
      </w:r>
      <w:r w:rsidR="005E38C1" w:rsidRPr="008310E0">
        <w:rPr>
          <w:rFonts w:ascii="Times New Roman" w:hAnsi="Times New Roman" w:cs="Times New Roman"/>
          <w:sz w:val="28"/>
          <w:szCs w:val="28"/>
          <w:u w:val="single"/>
        </w:rPr>
        <w:t>не имеется.</w:t>
      </w:r>
    </w:p>
    <w:p w:rsidR="00B82686" w:rsidRPr="00B82686" w:rsidRDefault="00BE57FF" w:rsidP="007A6656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027D32">
        <w:rPr>
          <w:rFonts w:ascii="Times New Roman" w:hAnsi="Times New Roman" w:cs="Times New Roman"/>
          <w:sz w:val="28"/>
          <w:szCs w:val="28"/>
        </w:rPr>
        <w:t>Обоснование выбора предлагаемого способа решения проблемы</w:t>
      </w:r>
      <w:r w:rsidR="005E38C1">
        <w:rPr>
          <w:rFonts w:ascii="Times New Roman" w:hAnsi="Times New Roman" w:cs="Times New Roman"/>
          <w:sz w:val="28"/>
          <w:szCs w:val="28"/>
        </w:rPr>
        <w:t xml:space="preserve">: </w:t>
      </w:r>
      <w:r w:rsidR="00B82686" w:rsidRPr="00B82686">
        <w:rPr>
          <w:rFonts w:ascii="Times New Roman" w:hAnsi="Times New Roman" w:cs="Times New Roman"/>
          <w:sz w:val="28"/>
          <w:szCs w:val="28"/>
          <w:u w:val="single"/>
        </w:rPr>
        <w:t>не имеется.</w:t>
      </w:r>
    </w:p>
    <w:p w:rsidR="00172493" w:rsidRDefault="00BE57FF" w:rsidP="00172493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027D32">
        <w:rPr>
          <w:rFonts w:ascii="Times New Roman" w:hAnsi="Times New Roman" w:cs="Times New Roman"/>
          <w:sz w:val="28"/>
          <w:szCs w:val="28"/>
        </w:rPr>
        <w:t xml:space="preserve">Иная информация о предлагаемом способе решения проблемы: </w:t>
      </w:r>
      <w:r w:rsidR="005E38C1" w:rsidRPr="008310E0">
        <w:rPr>
          <w:rFonts w:ascii="Times New Roman" w:hAnsi="Times New Roman" w:cs="Times New Roman"/>
          <w:sz w:val="28"/>
          <w:szCs w:val="28"/>
          <w:u w:val="single"/>
        </w:rPr>
        <w:t>не имеется.</w:t>
      </w:r>
    </w:p>
    <w:p w:rsidR="00172493" w:rsidRDefault="00172493" w:rsidP="00172493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E57FF" w:rsidRPr="000F69DB" w:rsidRDefault="00BE57FF" w:rsidP="00172493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9DB">
        <w:rPr>
          <w:rFonts w:ascii="Times New Roman" w:hAnsi="Times New Roman" w:cs="Times New Roman"/>
          <w:b/>
          <w:sz w:val="28"/>
          <w:szCs w:val="28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p w:rsidR="00B82686" w:rsidRDefault="00B82686" w:rsidP="007A6656">
      <w:pPr>
        <w:widowControl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1"/>
        <w:gridCol w:w="2268"/>
      </w:tblGrid>
      <w:tr w:rsidR="00BE57FF" w:rsidRPr="00DA1D6C" w:rsidTr="003C00F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7FF" w:rsidRPr="00DA1D6C" w:rsidRDefault="00BE57FF" w:rsidP="003C00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6C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предлагаемого проекта НПА (краткое описание их качественных характеристик)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7FF" w:rsidRPr="00DA1D6C" w:rsidRDefault="00BE57FF" w:rsidP="003C00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6C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</w:tr>
      <w:tr w:rsidR="00BE57FF" w:rsidRPr="00DA1D6C" w:rsidTr="003C00F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7FF" w:rsidRPr="00DA1D6C" w:rsidRDefault="006B5708" w:rsidP="003C0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7FF" w:rsidRPr="00DA1D6C" w:rsidRDefault="00AB51A9" w:rsidP="007A66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</w:tr>
      <w:tr w:rsidR="00BE57FF" w:rsidRPr="00DA1D6C" w:rsidTr="003C00F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7FF" w:rsidRPr="00DA1D6C" w:rsidRDefault="006B5708" w:rsidP="006B57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лица, применяющие специальный налоговый режим «Налог на профессиональный доход»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7FF" w:rsidRPr="00DA1D6C" w:rsidRDefault="00A86CEA" w:rsidP="007A66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</w:tbl>
    <w:p w:rsidR="007A6656" w:rsidRDefault="007A6656" w:rsidP="003C00F7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E43C7" w:rsidRPr="007A6656" w:rsidRDefault="006B5708" w:rsidP="007A6656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7A6656">
        <w:rPr>
          <w:rFonts w:ascii="Times New Roman" w:hAnsi="Times New Roman" w:cs="Times New Roman"/>
          <w:sz w:val="28"/>
          <w:szCs w:val="28"/>
        </w:rPr>
        <w:t>сточники данных: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CEA">
        <w:rPr>
          <w:rFonts w:ascii="Times New Roman" w:hAnsi="Times New Roman" w:cs="Times New Roman"/>
          <w:sz w:val="28"/>
          <w:szCs w:val="28"/>
          <w:u w:val="single"/>
        </w:rPr>
        <w:t>статистические сведения</w:t>
      </w:r>
      <w:r w:rsidR="007A6656" w:rsidRPr="006B5708">
        <w:rPr>
          <w:rFonts w:ascii="Times New Roman" w:hAnsi="Times New Roman" w:cs="Times New Roman"/>
          <w:sz w:val="28"/>
          <w:szCs w:val="28"/>
        </w:rPr>
        <w:t>.</w:t>
      </w:r>
    </w:p>
    <w:p w:rsidR="007A6656" w:rsidRDefault="007A6656" w:rsidP="003C00F7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00F7" w:rsidRPr="000F69DB" w:rsidRDefault="00BE57FF" w:rsidP="003C00F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DB">
        <w:rPr>
          <w:rFonts w:ascii="Times New Roman" w:hAnsi="Times New Roman" w:cs="Times New Roman"/>
          <w:b/>
          <w:sz w:val="28"/>
          <w:szCs w:val="28"/>
        </w:rPr>
        <w:t xml:space="preserve">8. Новые функции, полномочия, обязанности и права </w:t>
      </w:r>
      <w:proofErr w:type="gramStart"/>
      <w:r w:rsidRPr="000F69DB">
        <w:rPr>
          <w:rFonts w:ascii="Times New Roman" w:hAnsi="Times New Roman" w:cs="Times New Roman"/>
          <w:b/>
          <w:sz w:val="28"/>
          <w:szCs w:val="28"/>
        </w:rPr>
        <w:t>федеральных</w:t>
      </w:r>
      <w:proofErr w:type="gramEnd"/>
      <w:r w:rsidRPr="000F69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69DB" w:rsidRDefault="00BE57FF" w:rsidP="003C00F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DB">
        <w:rPr>
          <w:rFonts w:ascii="Times New Roman" w:hAnsi="Times New Roman" w:cs="Times New Roman"/>
          <w:b/>
          <w:sz w:val="28"/>
          <w:szCs w:val="28"/>
        </w:rPr>
        <w:t xml:space="preserve">органов исполнительной власти, органов государственной власти субъектов Российской Федерации и органов местного самоуправления </w:t>
      </w:r>
    </w:p>
    <w:p w:rsidR="00BE57FF" w:rsidRPr="000F69DB" w:rsidRDefault="00BE57FF" w:rsidP="003C00F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DB">
        <w:rPr>
          <w:rFonts w:ascii="Times New Roman" w:hAnsi="Times New Roman" w:cs="Times New Roman"/>
          <w:b/>
          <w:sz w:val="28"/>
          <w:szCs w:val="28"/>
        </w:rPr>
        <w:t>или сведения</w:t>
      </w:r>
      <w:r w:rsidR="000F6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9DB">
        <w:rPr>
          <w:rFonts w:ascii="Times New Roman" w:hAnsi="Times New Roman" w:cs="Times New Roman"/>
          <w:b/>
          <w:sz w:val="28"/>
          <w:szCs w:val="28"/>
        </w:rPr>
        <w:t>об их изменении, а также порядок их реализации</w:t>
      </w:r>
    </w:p>
    <w:p w:rsidR="006B5708" w:rsidRDefault="007A6656" w:rsidP="007A6656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A1D6C">
        <w:rPr>
          <w:rFonts w:ascii="Times New Roman" w:hAnsi="Times New Roman" w:cs="Times New Roman"/>
          <w:sz w:val="28"/>
          <w:szCs w:val="28"/>
        </w:rPr>
        <w:t>.1. Наименование функции (полномочия, обязанности или права)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A6656">
        <w:rPr>
          <w:rFonts w:ascii="Times New Roman" w:hAnsi="Times New Roman" w:cs="Times New Roman"/>
          <w:sz w:val="28"/>
          <w:szCs w:val="28"/>
        </w:rPr>
        <w:t xml:space="preserve"> </w:t>
      </w:r>
      <w:r w:rsidRPr="007A66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A7BC0">
        <w:rPr>
          <w:rFonts w:ascii="Times New Roman" w:hAnsi="Times New Roman" w:cs="Times New Roman"/>
          <w:sz w:val="28"/>
          <w:szCs w:val="28"/>
          <w:u w:val="single"/>
        </w:rPr>
        <w:t>не возникает.</w:t>
      </w:r>
    </w:p>
    <w:p w:rsidR="007A6656" w:rsidRDefault="007A6656" w:rsidP="007A6656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A1D6C">
        <w:rPr>
          <w:rFonts w:ascii="Times New Roman" w:hAnsi="Times New Roman" w:cs="Times New Roman"/>
          <w:sz w:val="28"/>
          <w:szCs w:val="28"/>
        </w:rPr>
        <w:t>.2. Характер функции (новая/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D6C">
        <w:rPr>
          <w:rFonts w:ascii="Times New Roman" w:hAnsi="Times New Roman" w:cs="Times New Roman"/>
          <w:sz w:val="28"/>
          <w:szCs w:val="28"/>
        </w:rPr>
        <w:t>изменяемая/отменяемая)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B51A9" w:rsidRPr="00AB51A9">
        <w:rPr>
          <w:rFonts w:ascii="Times New Roman" w:hAnsi="Times New Roman" w:cs="Times New Roman"/>
          <w:sz w:val="28"/>
          <w:szCs w:val="28"/>
          <w:u w:val="single"/>
        </w:rPr>
        <w:t>не возникает</w:t>
      </w:r>
      <w:r w:rsidRPr="00146B6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A6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656" w:rsidRPr="007A6656" w:rsidRDefault="007A6656" w:rsidP="007A6656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A1D6C">
        <w:rPr>
          <w:rFonts w:ascii="Times New Roman" w:hAnsi="Times New Roman" w:cs="Times New Roman"/>
          <w:sz w:val="28"/>
          <w:szCs w:val="28"/>
        </w:rPr>
        <w:t>.3. Наименование исполнителя (субъект предпринимательской и инвестиционной деятельности, орган местного самоуправления)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A6656">
        <w:rPr>
          <w:rFonts w:ascii="Times New Roman" w:hAnsi="Times New Roman" w:cs="Times New Roman"/>
          <w:sz w:val="28"/>
          <w:szCs w:val="28"/>
        </w:rPr>
        <w:t xml:space="preserve"> </w:t>
      </w:r>
      <w:r w:rsidRPr="007A6656">
        <w:rPr>
          <w:rFonts w:ascii="Times New Roman" w:hAnsi="Times New Roman" w:cs="Times New Roman"/>
          <w:sz w:val="28"/>
          <w:szCs w:val="28"/>
          <w:u w:val="single"/>
        </w:rPr>
        <w:t>Орган местного самоуправления – администрация городского округа – отдел экономики управления экономики и собственности администрации.</w:t>
      </w:r>
    </w:p>
    <w:p w:rsidR="007A6656" w:rsidRDefault="007A6656" w:rsidP="003C00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43C7" w:rsidRPr="000F69DB" w:rsidRDefault="00BE57FF" w:rsidP="003C00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DB">
        <w:rPr>
          <w:rFonts w:ascii="Times New Roman" w:hAnsi="Times New Roman" w:cs="Times New Roman"/>
          <w:b/>
          <w:sz w:val="28"/>
          <w:szCs w:val="28"/>
        </w:rPr>
        <w:t>9</w:t>
      </w:r>
      <w:r w:rsidR="00BE43C7" w:rsidRPr="000F69DB">
        <w:rPr>
          <w:rFonts w:ascii="Times New Roman" w:hAnsi="Times New Roman" w:cs="Times New Roman"/>
          <w:b/>
          <w:sz w:val="28"/>
          <w:szCs w:val="28"/>
        </w:rPr>
        <w:t xml:space="preserve">. Оценка </w:t>
      </w:r>
      <w:r w:rsidRPr="000F69DB">
        <w:rPr>
          <w:rFonts w:ascii="Times New Roman" w:hAnsi="Times New Roman" w:cs="Times New Roman"/>
          <w:b/>
          <w:sz w:val="28"/>
          <w:szCs w:val="28"/>
        </w:rPr>
        <w:t xml:space="preserve">соответствующих расходов (возможных поступлений), </w:t>
      </w:r>
    </w:p>
    <w:p w:rsidR="00BE57FF" w:rsidRPr="000F69DB" w:rsidRDefault="00BE57FF" w:rsidP="003C00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69DB">
        <w:rPr>
          <w:rFonts w:ascii="Times New Roman" w:hAnsi="Times New Roman" w:cs="Times New Roman"/>
          <w:b/>
          <w:sz w:val="28"/>
          <w:szCs w:val="28"/>
        </w:rPr>
        <w:t>связанных</w:t>
      </w:r>
      <w:proofErr w:type="gramEnd"/>
      <w:r w:rsidRPr="000F69DB">
        <w:rPr>
          <w:rFonts w:ascii="Times New Roman" w:hAnsi="Times New Roman" w:cs="Times New Roman"/>
          <w:b/>
          <w:sz w:val="28"/>
          <w:szCs w:val="28"/>
        </w:rPr>
        <w:t xml:space="preserve"> с введением предлагаемого проекта НПА:</w:t>
      </w:r>
    </w:p>
    <w:p w:rsidR="00BE43C7" w:rsidRPr="00D20F05" w:rsidRDefault="00BE57FF" w:rsidP="007A6656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Наименование новой или изменяемой функции, полномочия, обязанности или права:</w:t>
      </w:r>
      <w:r w:rsidR="00BE43C7">
        <w:rPr>
          <w:rFonts w:ascii="Times New Roman" w:hAnsi="Times New Roman" w:cs="Times New Roman"/>
          <w:sz w:val="28"/>
          <w:szCs w:val="28"/>
        </w:rPr>
        <w:t xml:space="preserve"> </w:t>
      </w:r>
      <w:r w:rsidR="000F69DB" w:rsidRPr="000F69DB">
        <w:rPr>
          <w:rFonts w:ascii="Times New Roman" w:hAnsi="Times New Roman" w:cs="Times New Roman"/>
          <w:sz w:val="28"/>
          <w:szCs w:val="28"/>
          <w:u w:val="single"/>
        </w:rPr>
        <w:t>не имеется.</w:t>
      </w:r>
    </w:p>
    <w:p w:rsidR="00687F9C" w:rsidRPr="00687F9C" w:rsidRDefault="00BE57FF" w:rsidP="00687F9C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9.2. Описание видов расходов (возможных поступлений) бюджетов, бюджетной системы Российской Федерации</w:t>
      </w:r>
      <w:r w:rsidR="00687F9C">
        <w:rPr>
          <w:rFonts w:ascii="Times New Roman" w:hAnsi="Times New Roman" w:cs="Times New Roman"/>
          <w:sz w:val="28"/>
          <w:szCs w:val="28"/>
        </w:rPr>
        <w:t>,</w:t>
      </w:r>
      <w:r w:rsidR="00552480">
        <w:rPr>
          <w:rFonts w:ascii="Times New Roman" w:hAnsi="Times New Roman" w:cs="Times New Roman"/>
          <w:sz w:val="28"/>
          <w:szCs w:val="28"/>
        </w:rPr>
        <w:t xml:space="preserve"> расходы местного бюджета</w:t>
      </w:r>
      <w:r w:rsidR="007A6656">
        <w:rPr>
          <w:rFonts w:ascii="Times New Roman" w:hAnsi="Times New Roman" w:cs="Times New Roman"/>
          <w:sz w:val="28"/>
          <w:szCs w:val="28"/>
        </w:rPr>
        <w:t>:</w:t>
      </w:r>
      <w:r w:rsidR="00552480">
        <w:rPr>
          <w:rFonts w:ascii="Times New Roman" w:hAnsi="Times New Roman" w:cs="Times New Roman"/>
          <w:sz w:val="28"/>
          <w:szCs w:val="28"/>
        </w:rPr>
        <w:t xml:space="preserve"> </w:t>
      </w:r>
      <w:r w:rsidR="00687F9C" w:rsidRPr="00687F9C">
        <w:rPr>
          <w:rFonts w:ascii="Times New Roman" w:hAnsi="Times New Roman" w:cs="Times New Roman"/>
          <w:sz w:val="28"/>
          <w:szCs w:val="28"/>
          <w:u w:val="single"/>
        </w:rPr>
        <w:t>ресурсное обеспечение реализации мероприятий муниципальной программы за счет средств местного бюджета на период с 2023 по 2027 годы</w:t>
      </w:r>
      <w:r w:rsidR="00687F9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87F9C" w:rsidRPr="00687F9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687F9C" w:rsidRDefault="00BE57FF" w:rsidP="007A6656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Количественная оценка расходов (возможных поступлений):</w:t>
      </w:r>
      <w:r w:rsidR="00552480">
        <w:rPr>
          <w:rFonts w:ascii="Times New Roman" w:hAnsi="Times New Roman" w:cs="Times New Roman"/>
          <w:sz w:val="28"/>
          <w:szCs w:val="28"/>
        </w:rPr>
        <w:t xml:space="preserve"> </w:t>
      </w:r>
      <w:r w:rsidR="00687F9C" w:rsidRPr="00687F9C">
        <w:rPr>
          <w:rFonts w:ascii="Times New Roman" w:hAnsi="Times New Roman" w:cs="Times New Roman"/>
          <w:sz w:val="28"/>
          <w:szCs w:val="28"/>
          <w:u w:val="single"/>
        </w:rPr>
        <w:t>3 900 000,00 рублей.</w:t>
      </w:r>
    </w:p>
    <w:p w:rsidR="00BE57FF" w:rsidRPr="007A6656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656">
        <w:rPr>
          <w:rFonts w:ascii="Times New Roman" w:hAnsi="Times New Roman" w:cs="Times New Roman"/>
          <w:sz w:val="28"/>
          <w:szCs w:val="28"/>
        </w:rPr>
        <w:t>9.4. Наименование органа: (орган N)</w:t>
      </w:r>
      <w:r w:rsidR="00552480" w:rsidRPr="007A6656">
        <w:rPr>
          <w:rFonts w:ascii="Times New Roman" w:hAnsi="Times New Roman" w:cs="Times New Roman"/>
          <w:sz w:val="28"/>
          <w:szCs w:val="28"/>
        </w:rPr>
        <w:t xml:space="preserve"> – администрация городского округа</w:t>
      </w:r>
      <w:r w:rsidR="007A6656" w:rsidRPr="007A6656">
        <w:rPr>
          <w:rFonts w:ascii="Times New Roman" w:hAnsi="Times New Roman" w:cs="Times New Roman"/>
          <w:sz w:val="28"/>
          <w:szCs w:val="28"/>
        </w:rPr>
        <w:t>.</w:t>
      </w:r>
    </w:p>
    <w:p w:rsidR="00BE57FF" w:rsidRPr="007A6656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656">
        <w:rPr>
          <w:rFonts w:ascii="Times New Roman" w:hAnsi="Times New Roman" w:cs="Times New Roman"/>
          <w:sz w:val="28"/>
          <w:szCs w:val="28"/>
        </w:rPr>
        <w:t>9.4.1. (N, K)</w:t>
      </w:r>
      <w:r w:rsidR="00552480" w:rsidRPr="007A6656">
        <w:rPr>
          <w:rFonts w:ascii="Times New Roman" w:hAnsi="Times New Roman" w:cs="Times New Roman"/>
          <w:sz w:val="28"/>
          <w:szCs w:val="28"/>
        </w:rPr>
        <w:t xml:space="preserve"> -</w:t>
      </w:r>
      <w:r w:rsidR="007A6656" w:rsidRPr="007A6656">
        <w:rPr>
          <w:rFonts w:ascii="Times New Roman" w:hAnsi="Times New Roman" w:cs="Times New Roman"/>
          <w:sz w:val="28"/>
          <w:szCs w:val="28"/>
        </w:rPr>
        <w:t xml:space="preserve"> </w:t>
      </w:r>
      <w:r w:rsidR="00552480" w:rsidRPr="007A6656">
        <w:rPr>
          <w:rFonts w:ascii="Times New Roman" w:hAnsi="Times New Roman" w:cs="Times New Roman"/>
          <w:sz w:val="28"/>
          <w:szCs w:val="28"/>
        </w:rPr>
        <w:t>0</w:t>
      </w:r>
    </w:p>
    <w:p w:rsidR="00BE57FF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656">
        <w:rPr>
          <w:rFonts w:ascii="Times New Roman" w:hAnsi="Times New Roman" w:cs="Times New Roman"/>
          <w:sz w:val="28"/>
          <w:szCs w:val="28"/>
        </w:rPr>
        <w:t>9.4.1.1</w:t>
      </w:r>
      <w:r w:rsidR="007A6656" w:rsidRPr="007A6656">
        <w:rPr>
          <w:rFonts w:ascii="Times New Roman" w:hAnsi="Times New Roman" w:cs="Times New Roman"/>
          <w:sz w:val="28"/>
          <w:szCs w:val="28"/>
        </w:rPr>
        <w:t>.</w:t>
      </w:r>
      <w:r w:rsidRPr="007A6656">
        <w:rPr>
          <w:rFonts w:ascii="Times New Roman" w:hAnsi="Times New Roman" w:cs="Times New Roman"/>
          <w:sz w:val="28"/>
          <w:szCs w:val="28"/>
        </w:rPr>
        <w:t xml:space="preserve"> Единовременные</w:t>
      </w:r>
      <w:r>
        <w:rPr>
          <w:rFonts w:ascii="Times New Roman" w:hAnsi="Times New Roman" w:cs="Times New Roman"/>
          <w:sz w:val="28"/>
          <w:szCs w:val="28"/>
        </w:rPr>
        <w:t xml:space="preserve"> расходы  в (год возникновения)</w:t>
      </w:r>
      <w:r w:rsidR="00A161D9">
        <w:rPr>
          <w:rFonts w:ascii="Times New Roman" w:hAnsi="Times New Roman" w:cs="Times New Roman"/>
          <w:sz w:val="28"/>
          <w:szCs w:val="28"/>
        </w:rPr>
        <w:t xml:space="preserve"> </w:t>
      </w:r>
      <w:r w:rsidR="00687F9C">
        <w:rPr>
          <w:rFonts w:ascii="Times New Roman" w:hAnsi="Times New Roman" w:cs="Times New Roman"/>
          <w:sz w:val="28"/>
          <w:szCs w:val="28"/>
        </w:rPr>
        <w:t xml:space="preserve">– 700 000,00 руб. </w:t>
      </w:r>
    </w:p>
    <w:p w:rsidR="00BE57FF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9.4.1.2 Периодические расходы за период</w:t>
      </w:r>
      <w:r w:rsidR="00552480">
        <w:rPr>
          <w:rFonts w:ascii="Times New Roman" w:hAnsi="Times New Roman" w:cs="Times New Roman"/>
          <w:sz w:val="28"/>
          <w:szCs w:val="28"/>
        </w:rPr>
        <w:t xml:space="preserve"> </w:t>
      </w:r>
      <w:r w:rsidR="00687F9C">
        <w:rPr>
          <w:rFonts w:ascii="Times New Roman" w:hAnsi="Times New Roman" w:cs="Times New Roman"/>
          <w:sz w:val="28"/>
          <w:szCs w:val="28"/>
        </w:rPr>
        <w:t>-</w:t>
      </w:r>
      <w:r w:rsidR="00552480">
        <w:rPr>
          <w:rFonts w:ascii="Times New Roman" w:hAnsi="Times New Roman" w:cs="Times New Roman"/>
          <w:sz w:val="28"/>
          <w:szCs w:val="28"/>
        </w:rPr>
        <w:t xml:space="preserve"> </w:t>
      </w:r>
      <w:r w:rsidR="00687F9C">
        <w:rPr>
          <w:rFonts w:ascii="Times New Roman" w:hAnsi="Times New Roman" w:cs="Times New Roman"/>
          <w:sz w:val="28"/>
          <w:szCs w:val="28"/>
        </w:rPr>
        <w:t>800 000,00 руб.</w:t>
      </w:r>
    </w:p>
    <w:p w:rsidR="00BE57FF" w:rsidRDefault="00BE43C7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9.4.1.3</w:t>
      </w:r>
      <w:r w:rsidR="00BE57FF">
        <w:rPr>
          <w:rFonts w:ascii="Times New Roman" w:hAnsi="Times New Roman" w:cs="Times New Roman"/>
          <w:sz w:val="28"/>
          <w:szCs w:val="28"/>
        </w:rPr>
        <w:t xml:space="preserve"> Возможные поступления за период</w:t>
      </w:r>
      <w:r w:rsidR="00552480">
        <w:rPr>
          <w:rFonts w:ascii="Times New Roman" w:hAnsi="Times New Roman" w:cs="Times New Roman"/>
          <w:sz w:val="28"/>
          <w:szCs w:val="28"/>
        </w:rPr>
        <w:t xml:space="preserve"> - 0</w:t>
      </w:r>
    </w:p>
    <w:p w:rsidR="00552480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</w:t>
      </w:r>
      <w:proofErr w:type="gramStart"/>
      <w:r w:rsidRPr="007A6656">
        <w:rPr>
          <w:rFonts w:ascii="Times New Roman" w:hAnsi="Times New Roman" w:cs="Times New Roman"/>
          <w:sz w:val="28"/>
          <w:szCs w:val="28"/>
        </w:rPr>
        <w:t xml:space="preserve"> </w:t>
      </w:r>
      <w:r w:rsidRPr="00604B4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04B4D">
        <w:rPr>
          <w:rFonts w:ascii="Times New Roman" w:hAnsi="Times New Roman" w:cs="Times New Roman"/>
          <w:sz w:val="28"/>
          <w:szCs w:val="28"/>
        </w:rPr>
        <w:t>того единовременные расходы</w:t>
      </w:r>
      <w:r w:rsidR="00687F9C">
        <w:rPr>
          <w:rFonts w:ascii="Times New Roman" w:hAnsi="Times New Roman" w:cs="Times New Roman"/>
          <w:sz w:val="28"/>
          <w:szCs w:val="28"/>
        </w:rPr>
        <w:t xml:space="preserve"> –</w:t>
      </w:r>
      <w:r w:rsidR="00552480">
        <w:rPr>
          <w:rFonts w:ascii="Times New Roman" w:hAnsi="Times New Roman" w:cs="Times New Roman"/>
          <w:sz w:val="28"/>
          <w:szCs w:val="28"/>
        </w:rPr>
        <w:t xml:space="preserve"> </w:t>
      </w:r>
      <w:r w:rsidR="00687F9C">
        <w:rPr>
          <w:rFonts w:ascii="Times New Roman" w:hAnsi="Times New Roman" w:cs="Times New Roman"/>
          <w:sz w:val="28"/>
          <w:szCs w:val="28"/>
        </w:rPr>
        <w:t>0</w:t>
      </w:r>
    </w:p>
    <w:p w:rsidR="00172493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4D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04B4D">
        <w:rPr>
          <w:rFonts w:ascii="Times New Roman" w:hAnsi="Times New Roman" w:cs="Times New Roman"/>
          <w:sz w:val="28"/>
          <w:szCs w:val="28"/>
        </w:rPr>
        <w:t>. Итого периодические расходы за год:</w:t>
      </w:r>
      <w:r w:rsidR="00552480">
        <w:rPr>
          <w:rFonts w:ascii="Times New Roman" w:hAnsi="Times New Roman" w:cs="Times New Roman"/>
          <w:sz w:val="28"/>
          <w:szCs w:val="28"/>
        </w:rPr>
        <w:t xml:space="preserve"> </w:t>
      </w:r>
      <w:r w:rsidR="00687F9C">
        <w:rPr>
          <w:rFonts w:ascii="Times New Roman" w:hAnsi="Times New Roman" w:cs="Times New Roman"/>
          <w:sz w:val="28"/>
          <w:szCs w:val="28"/>
        </w:rPr>
        <w:t xml:space="preserve">700 000,00 /800 000,00 рублей. </w:t>
      </w:r>
    </w:p>
    <w:p w:rsidR="00AB51A9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</w:t>
      </w:r>
      <w:r w:rsidRPr="007A6656">
        <w:rPr>
          <w:rFonts w:ascii="Times New Roman" w:hAnsi="Times New Roman" w:cs="Times New Roman"/>
          <w:sz w:val="28"/>
          <w:szCs w:val="28"/>
        </w:rPr>
        <w:t xml:space="preserve"> </w:t>
      </w:r>
      <w:r w:rsidRPr="0039400C">
        <w:rPr>
          <w:rFonts w:ascii="Times New Roman" w:hAnsi="Times New Roman" w:cs="Times New Roman"/>
          <w:sz w:val="28"/>
          <w:szCs w:val="28"/>
        </w:rPr>
        <w:t>Итого возможные поступления за год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2480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6B5708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9.8. </w:t>
      </w:r>
      <w:r w:rsidRPr="0039400C">
        <w:rPr>
          <w:rFonts w:ascii="Times New Roman" w:hAnsi="Times New Roman" w:cs="Times New Roman"/>
          <w:sz w:val="28"/>
          <w:szCs w:val="28"/>
        </w:rPr>
        <w:t>Иные сведения о расходах (возможных поступлениях)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00C">
        <w:rPr>
          <w:rFonts w:ascii="Times New Roman" w:hAnsi="Times New Roman" w:cs="Times New Roman"/>
          <w:sz w:val="28"/>
          <w:szCs w:val="28"/>
        </w:rPr>
        <w:t>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2480">
        <w:rPr>
          <w:rFonts w:ascii="Times New Roman" w:hAnsi="Times New Roman" w:cs="Times New Roman"/>
          <w:sz w:val="28"/>
          <w:szCs w:val="28"/>
        </w:rPr>
        <w:t xml:space="preserve"> </w:t>
      </w:r>
      <w:r w:rsidR="006B5708" w:rsidRPr="006B5708">
        <w:rPr>
          <w:rFonts w:ascii="Times New Roman" w:hAnsi="Times New Roman" w:cs="Times New Roman"/>
          <w:sz w:val="28"/>
          <w:szCs w:val="28"/>
          <w:u w:val="single"/>
        </w:rPr>
        <w:t>не имеется.</w:t>
      </w:r>
    </w:p>
    <w:p w:rsidR="00BE57FF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9.9.</w:t>
      </w:r>
      <w:r w:rsidRPr="007A6656">
        <w:rPr>
          <w:rFonts w:ascii="Times New Roman" w:hAnsi="Times New Roman" w:cs="Times New Roman"/>
          <w:sz w:val="28"/>
          <w:szCs w:val="28"/>
        </w:rPr>
        <w:t xml:space="preserve"> </w:t>
      </w:r>
      <w:r w:rsidRPr="002F4B5F">
        <w:rPr>
          <w:rFonts w:ascii="Times New Roman" w:hAnsi="Times New Roman" w:cs="Times New Roman"/>
          <w:sz w:val="28"/>
          <w:szCs w:val="28"/>
        </w:rPr>
        <w:t>Источники данных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2480">
        <w:rPr>
          <w:rFonts w:ascii="Times New Roman" w:hAnsi="Times New Roman" w:cs="Times New Roman"/>
          <w:sz w:val="28"/>
          <w:szCs w:val="28"/>
        </w:rPr>
        <w:t xml:space="preserve"> </w:t>
      </w:r>
      <w:r w:rsidR="00552480" w:rsidRPr="00D20F05"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  <w:r w:rsidR="00D20F0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B5708" w:rsidRDefault="006B5708" w:rsidP="00D20F05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69DB" w:rsidRDefault="00BE57FF" w:rsidP="00D20F05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DB">
        <w:rPr>
          <w:rFonts w:ascii="Times New Roman" w:hAnsi="Times New Roman" w:cs="Times New Roman"/>
          <w:b/>
          <w:sz w:val="28"/>
          <w:szCs w:val="28"/>
        </w:rPr>
        <w:t xml:space="preserve">10. Новые преимущества, а также обязанности или ограничения </w:t>
      </w:r>
    </w:p>
    <w:p w:rsidR="000F69DB" w:rsidRDefault="00BE57FF" w:rsidP="00D20F05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DB">
        <w:rPr>
          <w:rFonts w:ascii="Times New Roman" w:hAnsi="Times New Roman" w:cs="Times New Roman"/>
          <w:b/>
          <w:sz w:val="28"/>
          <w:szCs w:val="28"/>
        </w:rPr>
        <w:t xml:space="preserve">для субъектов предпринимательской и иной экономической деятельности либо изменение содержания существующих обязанностей </w:t>
      </w:r>
    </w:p>
    <w:p w:rsidR="00BE57FF" w:rsidRPr="000F69DB" w:rsidRDefault="00BE57FF" w:rsidP="00D20F05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DB">
        <w:rPr>
          <w:rFonts w:ascii="Times New Roman" w:hAnsi="Times New Roman" w:cs="Times New Roman"/>
          <w:b/>
          <w:sz w:val="28"/>
          <w:szCs w:val="28"/>
        </w:rPr>
        <w:t>и ограничений, а также порядок организации их исполнения</w:t>
      </w:r>
    </w:p>
    <w:p w:rsidR="006B5708" w:rsidRPr="000F69DB" w:rsidRDefault="00BE57FF" w:rsidP="006B57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10.1. Группа участников отношений (N</w:t>
      </w:r>
      <w:r w:rsidRPr="00EE18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2480">
        <w:rPr>
          <w:rFonts w:ascii="Times New Roman" w:hAnsi="Times New Roman" w:cs="Times New Roman"/>
          <w:sz w:val="28"/>
          <w:szCs w:val="28"/>
        </w:rPr>
        <w:t xml:space="preserve"> </w:t>
      </w:r>
      <w:r w:rsidR="000F69DB" w:rsidRPr="000F69DB"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</w:t>
      </w:r>
      <w:r w:rsidR="000F69D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57FF" w:rsidRPr="00D20F05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10.2. Описание новых преимуществ, обязанностей,</w:t>
      </w:r>
      <w:r w:rsidRPr="008D3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ограничений или изменения содержания существующих обязанностей и ограничений</w:t>
      </w:r>
      <w:r w:rsidRPr="008D3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каждой группе участников:</w:t>
      </w:r>
      <w:r w:rsidR="00D20F05">
        <w:rPr>
          <w:rFonts w:ascii="Times New Roman" w:hAnsi="Times New Roman" w:cs="Times New Roman"/>
          <w:sz w:val="28"/>
          <w:szCs w:val="28"/>
        </w:rPr>
        <w:t xml:space="preserve"> </w:t>
      </w:r>
      <w:r w:rsidR="00552480" w:rsidRPr="00D20F05">
        <w:rPr>
          <w:rFonts w:ascii="Times New Roman" w:hAnsi="Times New Roman" w:cs="Times New Roman"/>
          <w:sz w:val="28"/>
          <w:szCs w:val="28"/>
          <w:u w:val="single"/>
        </w:rPr>
        <w:t xml:space="preserve">не имеется, так как, деятельность по данным направлениям, </w:t>
      </w:r>
      <w:r w:rsidR="00552480" w:rsidRPr="00D20F05">
        <w:rPr>
          <w:rFonts w:ascii="Times New Roman" w:hAnsi="Times New Roman" w:cs="Times New Roman"/>
          <w:sz w:val="28"/>
          <w:szCs w:val="28"/>
          <w:u w:val="single"/>
        </w:rPr>
        <w:lastRenderedPageBreak/>
        <w:t>осуществляется в соответствии с нормати</w:t>
      </w:r>
      <w:r w:rsidR="00E7038E" w:rsidRPr="00D20F05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552480" w:rsidRPr="00D20F05">
        <w:rPr>
          <w:rFonts w:ascii="Times New Roman" w:hAnsi="Times New Roman" w:cs="Times New Roman"/>
          <w:sz w:val="28"/>
          <w:szCs w:val="28"/>
          <w:u w:val="single"/>
        </w:rPr>
        <w:t>ными правовыми актами, принятыми администрацией Партизанского городского округа</w:t>
      </w:r>
      <w:r w:rsidR="00E7038E" w:rsidRPr="00D20F05">
        <w:rPr>
          <w:rFonts w:ascii="Times New Roman" w:hAnsi="Times New Roman" w:cs="Times New Roman"/>
          <w:sz w:val="28"/>
          <w:szCs w:val="28"/>
          <w:u w:val="single"/>
        </w:rPr>
        <w:t xml:space="preserve"> по данным направлениям.</w:t>
      </w:r>
    </w:p>
    <w:p w:rsidR="0065232A" w:rsidRPr="00D20F05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Порядок организации исполнения обязанностей и ограничений</w:t>
      </w:r>
      <w:r w:rsidRPr="008D3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каждой группе участников:</w:t>
      </w:r>
      <w:r w:rsidR="0065232A">
        <w:rPr>
          <w:rFonts w:ascii="Times New Roman" w:hAnsi="Times New Roman" w:cs="Times New Roman"/>
          <w:sz w:val="28"/>
          <w:szCs w:val="28"/>
        </w:rPr>
        <w:t xml:space="preserve"> </w:t>
      </w:r>
      <w:r w:rsidR="00E7038E">
        <w:rPr>
          <w:rFonts w:ascii="Times New Roman" w:hAnsi="Times New Roman" w:cs="Times New Roman"/>
          <w:sz w:val="28"/>
          <w:szCs w:val="28"/>
        </w:rPr>
        <w:t xml:space="preserve"> </w:t>
      </w:r>
      <w:r w:rsidR="00E7038E" w:rsidRPr="00DB7233">
        <w:rPr>
          <w:rFonts w:ascii="Times New Roman" w:hAnsi="Times New Roman" w:cs="Times New Roman"/>
          <w:sz w:val="28"/>
          <w:szCs w:val="28"/>
          <w:u w:val="single"/>
        </w:rPr>
        <w:t>будет осуществляться в соответствии с принят</w:t>
      </w:r>
      <w:r w:rsidR="00DB7233" w:rsidRPr="00DB7233">
        <w:rPr>
          <w:rFonts w:ascii="Times New Roman" w:hAnsi="Times New Roman" w:cs="Times New Roman"/>
          <w:sz w:val="28"/>
          <w:szCs w:val="28"/>
          <w:u w:val="single"/>
        </w:rPr>
        <w:t xml:space="preserve">ой </w:t>
      </w:r>
      <w:r w:rsidR="00E7038E" w:rsidRPr="00DB72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7233" w:rsidRPr="00DB7233">
        <w:rPr>
          <w:rFonts w:ascii="Times New Roman" w:hAnsi="Times New Roman" w:cs="Times New Roman"/>
          <w:sz w:val="28"/>
          <w:szCs w:val="28"/>
          <w:u w:val="single"/>
        </w:rPr>
        <w:t>муниципальной программой.</w:t>
      </w:r>
      <w:r w:rsidR="00DB72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69DB" w:rsidRDefault="00BE57FF" w:rsidP="00D20F05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DB">
        <w:rPr>
          <w:rFonts w:ascii="Times New Roman" w:hAnsi="Times New Roman" w:cs="Times New Roman"/>
          <w:b/>
          <w:sz w:val="28"/>
          <w:szCs w:val="28"/>
        </w:rPr>
        <w:t xml:space="preserve">11. Оценка расходов и доходов субъектов </w:t>
      </w:r>
      <w:proofErr w:type="gramStart"/>
      <w:r w:rsidRPr="000F69DB">
        <w:rPr>
          <w:rFonts w:ascii="Times New Roman" w:hAnsi="Times New Roman" w:cs="Times New Roman"/>
          <w:b/>
          <w:sz w:val="28"/>
          <w:szCs w:val="28"/>
        </w:rPr>
        <w:t>предпринимательской</w:t>
      </w:r>
      <w:proofErr w:type="gramEnd"/>
      <w:r w:rsidRPr="000F69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57FF" w:rsidRPr="000F69DB" w:rsidRDefault="00BE57FF" w:rsidP="000F69DB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DB">
        <w:rPr>
          <w:rFonts w:ascii="Times New Roman" w:hAnsi="Times New Roman" w:cs="Times New Roman"/>
          <w:b/>
          <w:sz w:val="28"/>
          <w:szCs w:val="28"/>
        </w:rPr>
        <w:t>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B7233" w:rsidRPr="006B5708" w:rsidRDefault="00BE57FF" w:rsidP="00DB72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="00652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 участников отношений </w:t>
      </w:r>
      <w:r w:rsidRPr="007A6656">
        <w:rPr>
          <w:rFonts w:ascii="Times New Roman" w:hAnsi="Times New Roman" w:cs="Times New Roman"/>
          <w:sz w:val="28"/>
          <w:szCs w:val="28"/>
        </w:rPr>
        <w:t>N</w:t>
      </w:r>
      <w:r w:rsidRPr="00EE18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r w:rsidR="00E7038E" w:rsidRPr="00D20F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7233" w:rsidRPr="006B5708">
        <w:rPr>
          <w:rFonts w:ascii="Times New Roman" w:hAnsi="Times New Roman" w:cs="Times New Roman"/>
          <w:sz w:val="28"/>
          <w:szCs w:val="28"/>
          <w:u w:val="single"/>
        </w:rPr>
        <w:t>субъекты малого и среднего предпринимательства, а также физически</w:t>
      </w:r>
      <w:r w:rsidR="00DB7233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DB7233" w:rsidRPr="006B5708">
        <w:rPr>
          <w:rFonts w:ascii="Times New Roman" w:hAnsi="Times New Roman" w:cs="Times New Roman"/>
          <w:sz w:val="28"/>
          <w:szCs w:val="28"/>
          <w:u w:val="single"/>
        </w:rPr>
        <w:t xml:space="preserve"> лиц</w:t>
      </w:r>
      <w:r w:rsidR="00DB7233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DB7233" w:rsidRPr="006B5708">
        <w:rPr>
          <w:rFonts w:ascii="Times New Roman" w:hAnsi="Times New Roman" w:cs="Times New Roman"/>
          <w:sz w:val="28"/>
          <w:szCs w:val="28"/>
          <w:u w:val="single"/>
        </w:rPr>
        <w:t>, не являющи</w:t>
      </w:r>
      <w:r w:rsidR="00DB7233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DB7233" w:rsidRPr="006B5708">
        <w:rPr>
          <w:rFonts w:ascii="Times New Roman" w:hAnsi="Times New Roman" w:cs="Times New Roman"/>
          <w:sz w:val="28"/>
          <w:szCs w:val="28"/>
          <w:u w:val="single"/>
        </w:rPr>
        <w:t>ся индивидуальными предпринимателями и применяющих специальный налоговый режим «Налог на профессиональный доход».</w:t>
      </w:r>
    </w:p>
    <w:p w:rsidR="00BE57FF" w:rsidRPr="00D20F05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11.2. Описание новых или изменения содержания существующих обязанностей и ограничений для кажд</w:t>
      </w:r>
      <w:r w:rsidR="00E7038E">
        <w:rPr>
          <w:rFonts w:ascii="Times New Roman" w:hAnsi="Times New Roman" w:cs="Times New Roman"/>
          <w:sz w:val="28"/>
          <w:szCs w:val="28"/>
        </w:rPr>
        <w:t xml:space="preserve">ой группы участников отношений: </w:t>
      </w:r>
      <w:r w:rsidR="00E7038E" w:rsidRPr="00D20F05">
        <w:rPr>
          <w:rFonts w:ascii="Times New Roman" w:hAnsi="Times New Roman" w:cs="Times New Roman"/>
          <w:sz w:val="28"/>
          <w:szCs w:val="28"/>
          <w:u w:val="single"/>
        </w:rPr>
        <w:t>не предполагает</w:t>
      </w:r>
      <w:r w:rsidR="00D20F0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7038E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Описание и оценка видов расходов для каждой</w:t>
      </w:r>
      <w:r w:rsidRPr="003A2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 участников отношений:</w:t>
      </w:r>
      <w:r w:rsidR="00E7038E">
        <w:rPr>
          <w:rFonts w:ascii="Times New Roman" w:hAnsi="Times New Roman" w:cs="Times New Roman"/>
          <w:sz w:val="28"/>
          <w:szCs w:val="28"/>
        </w:rPr>
        <w:t xml:space="preserve"> </w:t>
      </w:r>
      <w:r w:rsidR="00E7038E" w:rsidRPr="00D20F05">
        <w:rPr>
          <w:rFonts w:ascii="Times New Roman" w:hAnsi="Times New Roman" w:cs="Times New Roman"/>
          <w:sz w:val="28"/>
          <w:szCs w:val="28"/>
          <w:u w:val="single"/>
        </w:rPr>
        <w:t>не предполагает</w:t>
      </w:r>
      <w:r w:rsidR="00D20F0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57FF" w:rsidRPr="00D20F05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11.4. Источники данных:</w:t>
      </w:r>
      <w:r w:rsidR="00E7038E">
        <w:rPr>
          <w:rFonts w:ascii="Times New Roman" w:hAnsi="Times New Roman" w:cs="Times New Roman"/>
          <w:sz w:val="28"/>
          <w:szCs w:val="28"/>
        </w:rPr>
        <w:t xml:space="preserve"> </w:t>
      </w:r>
      <w:r w:rsidR="00E7038E" w:rsidRPr="00D20F05">
        <w:rPr>
          <w:rFonts w:ascii="Times New Roman" w:hAnsi="Times New Roman" w:cs="Times New Roman"/>
          <w:sz w:val="28"/>
          <w:szCs w:val="28"/>
          <w:u w:val="single"/>
        </w:rPr>
        <w:t>проект НПА</w:t>
      </w:r>
      <w:r w:rsidR="00D20F0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20F05" w:rsidRPr="000F69DB" w:rsidRDefault="00BE57FF" w:rsidP="00D20F05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DB">
        <w:rPr>
          <w:rFonts w:ascii="Times New Roman" w:hAnsi="Times New Roman" w:cs="Times New Roman"/>
          <w:b/>
          <w:sz w:val="28"/>
          <w:szCs w:val="28"/>
        </w:rPr>
        <w:t xml:space="preserve">12. Информация об отмене обязанностей, запретов </w:t>
      </w:r>
    </w:p>
    <w:p w:rsidR="00BE57FF" w:rsidRPr="000F69DB" w:rsidRDefault="00BE57FF" w:rsidP="00D20F05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DB">
        <w:rPr>
          <w:rFonts w:ascii="Times New Roman" w:hAnsi="Times New Roman" w:cs="Times New Roman"/>
          <w:b/>
          <w:sz w:val="28"/>
          <w:szCs w:val="28"/>
        </w:rPr>
        <w:t>или ограничений для субъектов предпринимательской и иной экономической деятельности</w:t>
      </w:r>
    </w:p>
    <w:p w:rsidR="00BE57FF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 Описание отменяемых обязанностей, запретов или ограничений (по каждой группе участников):</w:t>
      </w:r>
      <w:r w:rsidR="00E7038E">
        <w:rPr>
          <w:rFonts w:ascii="Times New Roman" w:hAnsi="Times New Roman" w:cs="Times New Roman"/>
          <w:sz w:val="28"/>
          <w:szCs w:val="28"/>
        </w:rPr>
        <w:t xml:space="preserve"> </w:t>
      </w:r>
      <w:r w:rsidR="00E7038E" w:rsidRPr="00D20F05"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  <w:r w:rsidR="00D20F0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57FF" w:rsidRPr="00D20F05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12.2. Описание и оценка затрат на выполнение отменяемых обязанностей, запретов или ограничений (по каждой группе участников):</w:t>
      </w:r>
      <w:r w:rsidR="00E7038E">
        <w:rPr>
          <w:rFonts w:ascii="Times New Roman" w:hAnsi="Times New Roman" w:cs="Times New Roman"/>
          <w:sz w:val="28"/>
          <w:szCs w:val="28"/>
        </w:rPr>
        <w:t xml:space="preserve"> </w:t>
      </w:r>
      <w:r w:rsidR="00E7038E" w:rsidRPr="00D20F05">
        <w:rPr>
          <w:rFonts w:ascii="Times New Roman" w:hAnsi="Times New Roman" w:cs="Times New Roman"/>
          <w:sz w:val="28"/>
          <w:szCs w:val="28"/>
          <w:u w:val="single"/>
        </w:rPr>
        <w:t>не предполагает</w:t>
      </w:r>
      <w:r w:rsidR="00D20F0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57FF" w:rsidRPr="00D20F05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12.3. </w:t>
      </w:r>
      <w:r w:rsidRPr="00F24B9F">
        <w:rPr>
          <w:rFonts w:ascii="Times New Roman" w:hAnsi="Times New Roman" w:cs="Times New Roman"/>
          <w:sz w:val="28"/>
          <w:szCs w:val="28"/>
        </w:rPr>
        <w:t>Нормативный правовой акт, в котором содержатся отменяемые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B9F">
        <w:rPr>
          <w:rFonts w:ascii="Times New Roman" w:hAnsi="Times New Roman" w:cs="Times New Roman"/>
          <w:sz w:val="28"/>
          <w:szCs w:val="28"/>
        </w:rPr>
        <w:t xml:space="preserve">обязанности, запреты или ограничения: </w:t>
      </w:r>
      <w:r w:rsidR="00E7038E" w:rsidRPr="00D20F05">
        <w:rPr>
          <w:rFonts w:ascii="Times New Roman" w:hAnsi="Times New Roman" w:cs="Times New Roman"/>
          <w:sz w:val="28"/>
          <w:szCs w:val="28"/>
          <w:u w:val="single"/>
        </w:rPr>
        <w:t>не предусмотрен</w:t>
      </w:r>
      <w:r w:rsidR="00D20F0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57FF" w:rsidRPr="00D20F05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0F05" w:rsidRPr="000F69DB" w:rsidRDefault="00BE57FF" w:rsidP="00D20F05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DB">
        <w:rPr>
          <w:rFonts w:ascii="Times New Roman" w:hAnsi="Times New Roman" w:cs="Times New Roman"/>
          <w:b/>
          <w:sz w:val="28"/>
          <w:szCs w:val="28"/>
        </w:rPr>
        <w:t xml:space="preserve">13. Риски решения проблемы предложенным способом </w:t>
      </w:r>
    </w:p>
    <w:p w:rsidR="00D20F05" w:rsidRPr="000F69DB" w:rsidRDefault="00BE57FF" w:rsidP="00D20F05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DB">
        <w:rPr>
          <w:rFonts w:ascii="Times New Roman" w:hAnsi="Times New Roman" w:cs="Times New Roman"/>
          <w:b/>
          <w:sz w:val="28"/>
          <w:szCs w:val="28"/>
        </w:rPr>
        <w:t xml:space="preserve">регулирования и риски негативных последствий, а также описание методов контроля эффективности избранного способа </w:t>
      </w:r>
    </w:p>
    <w:p w:rsidR="00172493" w:rsidRDefault="00BE57FF" w:rsidP="00172493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DB">
        <w:rPr>
          <w:rFonts w:ascii="Times New Roman" w:hAnsi="Times New Roman" w:cs="Times New Roman"/>
          <w:b/>
          <w:sz w:val="28"/>
          <w:szCs w:val="28"/>
        </w:rPr>
        <w:t>достижения целей регулирования</w:t>
      </w:r>
    </w:p>
    <w:p w:rsidR="00E7038E" w:rsidRPr="00E14116" w:rsidRDefault="00BE57FF" w:rsidP="00172493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 Риски решения проблемы предложенным способам и риски негативных последствий (Риск 1, Риск N):</w:t>
      </w:r>
      <w:r w:rsidR="00E7038E" w:rsidRPr="00E7038E">
        <w:rPr>
          <w:rFonts w:ascii="Times New Roman" w:hAnsi="Times New Roman" w:cs="Times New Roman"/>
          <w:sz w:val="28"/>
          <w:szCs w:val="28"/>
        </w:rPr>
        <w:t xml:space="preserve"> </w:t>
      </w:r>
      <w:r w:rsidR="00E7038E" w:rsidRPr="00A86CEA">
        <w:rPr>
          <w:rFonts w:ascii="Times New Roman" w:hAnsi="Times New Roman" w:cs="Times New Roman"/>
          <w:sz w:val="28"/>
          <w:szCs w:val="28"/>
          <w:u w:val="single"/>
        </w:rPr>
        <w:t>рисков не имеется</w:t>
      </w:r>
      <w:r w:rsidR="00E7038E" w:rsidRPr="00172493">
        <w:rPr>
          <w:rFonts w:ascii="Times New Roman" w:hAnsi="Times New Roman" w:cs="Times New Roman"/>
          <w:sz w:val="28"/>
          <w:szCs w:val="28"/>
        </w:rPr>
        <w:t>.</w:t>
      </w:r>
    </w:p>
    <w:p w:rsidR="00BE57FF" w:rsidRPr="00D20F05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13.2. Оценки вероятности наступления рисков (Риск 1, Риск N):</w:t>
      </w:r>
      <w:r w:rsidR="00E7038E">
        <w:rPr>
          <w:rFonts w:ascii="Times New Roman" w:hAnsi="Times New Roman" w:cs="Times New Roman"/>
          <w:sz w:val="28"/>
          <w:szCs w:val="28"/>
        </w:rPr>
        <w:t xml:space="preserve"> </w:t>
      </w:r>
      <w:r w:rsidR="00E7038E" w:rsidRPr="00D20F05"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  <w:r w:rsidR="00D20F0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7038E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13.3. Методы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эффективности избранного способа достижения целей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регулирования (Риск 1, Риск N):</w:t>
      </w:r>
      <w:r w:rsidR="00E7038E">
        <w:rPr>
          <w:rFonts w:ascii="Times New Roman" w:hAnsi="Times New Roman" w:cs="Times New Roman"/>
          <w:sz w:val="28"/>
          <w:szCs w:val="28"/>
        </w:rPr>
        <w:t xml:space="preserve"> </w:t>
      </w:r>
      <w:r w:rsidR="00E7038E" w:rsidRPr="00D20F05">
        <w:rPr>
          <w:rFonts w:ascii="Times New Roman" w:hAnsi="Times New Roman" w:cs="Times New Roman"/>
          <w:sz w:val="28"/>
          <w:szCs w:val="28"/>
          <w:u w:val="single"/>
        </w:rPr>
        <w:t>не предусмотрены</w:t>
      </w:r>
      <w:r w:rsidR="00D20F0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57FF" w:rsidRPr="00D20F05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13.4.</w:t>
      </w:r>
      <w:r w:rsidR="00652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Степень контроля рисков (Риск 1, Риск N):</w:t>
      </w:r>
      <w:r w:rsidR="00E7038E">
        <w:rPr>
          <w:rFonts w:ascii="Times New Roman" w:hAnsi="Times New Roman" w:cs="Times New Roman"/>
          <w:sz w:val="28"/>
          <w:szCs w:val="28"/>
        </w:rPr>
        <w:t xml:space="preserve">  </w:t>
      </w:r>
      <w:r w:rsidR="00E7038E" w:rsidRPr="00D20F05">
        <w:rPr>
          <w:rFonts w:ascii="Times New Roman" w:hAnsi="Times New Roman" w:cs="Times New Roman"/>
          <w:sz w:val="28"/>
          <w:szCs w:val="28"/>
          <w:u w:val="single"/>
        </w:rPr>
        <w:t xml:space="preserve">не </w:t>
      </w:r>
      <w:proofErr w:type="gramStart"/>
      <w:r w:rsidR="00E7038E" w:rsidRPr="00D20F05">
        <w:rPr>
          <w:rFonts w:ascii="Times New Roman" w:hAnsi="Times New Roman" w:cs="Times New Roman"/>
          <w:sz w:val="28"/>
          <w:szCs w:val="28"/>
          <w:u w:val="single"/>
        </w:rPr>
        <w:t>предусмотрены</w:t>
      </w:r>
      <w:proofErr w:type="gramEnd"/>
      <w:r w:rsidR="00D20F0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5232A" w:rsidRPr="00D20F05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13.5. Источники данных:</w:t>
      </w:r>
      <w:r w:rsidR="00E7038E">
        <w:rPr>
          <w:rFonts w:ascii="Times New Roman" w:hAnsi="Times New Roman" w:cs="Times New Roman"/>
          <w:sz w:val="28"/>
          <w:szCs w:val="28"/>
        </w:rPr>
        <w:t xml:space="preserve"> </w:t>
      </w:r>
      <w:r w:rsidR="00E7038E" w:rsidRPr="00D20F05">
        <w:rPr>
          <w:rFonts w:ascii="Times New Roman" w:hAnsi="Times New Roman" w:cs="Times New Roman"/>
          <w:sz w:val="28"/>
          <w:szCs w:val="28"/>
          <w:u w:val="single"/>
        </w:rPr>
        <w:t>проект НПА</w:t>
      </w:r>
      <w:r w:rsidR="00D20F05" w:rsidRPr="00D20F0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7038E" w:rsidRDefault="00E7038E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0F05" w:rsidRPr="000F69DB" w:rsidRDefault="00BE57FF" w:rsidP="00D20F05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DB">
        <w:rPr>
          <w:rFonts w:ascii="Times New Roman" w:hAnsi="Times New Roman" w:cs="Times New Roman"/>
          <w:b/>
          <w:sz w:val="28"/>
          <w:szCs w:val="28"/>
        </w:rPr>
        <w:t xml:space="preserve">14. </w:t>
      </w:r>
      <w:proofErr w:type="gramStart"/>
      <w:r w:rsidRPr="000F69DB">
        <w:rPr>
          <w:rFonts w:ascii="Times New Roman" w:hAnsi="Times New Roman" w:cs="Times New Roman"/>
          <w:b/>
          <w:sz w:val="28"/>
          <w:szCs w:val="28"/>
        </w:rPr>
        <w:t>Необходимые для достижения заявленных целей</w:t>
      </w:r>
      <w:proofErr w:type="gramEnd"/>
    </w:p>
    <w:p w:rsidR="00BE57FF" w:rsidRPr="000F69DB" w:rsidRDefault="00BE57FF" w:rsidP="00D20F05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DB">
        <w:rPr>
          <w:rFonts w:ascii="Times New Roman" w:hAnsi="Times New Roman" w:cs="Times New Roman"/>
          <w:b/>
          <w:sz w:val="28"/>
          <w:szCs w:val="28"/>
        </w:rPr>
        <w:t>регулирования организационно-технические, методологические, информационные</w:t>
      </w:r>
      <w:r w:rsidR="00D20F05" w:rsidRPr="000F6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9DB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p w:rsidR="00D20F05" w:rsidRPr="00460ABD" w:rsidRDefault="00D20F05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0ABD">
        <w:rPr>
          <w:rFonts w:ascii="Times New Roman" w:hAnsi="Times New Roman" w:cs="Times New Roman"/>
          <w:sz w:val="28"/>
          <w:szCs w:val="28"/>
        </w:rPr>
        <w:t xml:space="preserve">14.1. Мероприятия, необходимые для достижения целей регулирования: </w:t>
      </w:r>
      <w:r w:rsidR="00C018C8">
        <w:rPr>
          <w:rFonts w:ascii="Times New Roman" w:hAnsi="Times New Roman" w:cs="Times New Roman"/>
          <w:sz w:val="28"/>
          <w:szCs w:val="28"/>
        </w:rPr>
        <w:t>и</w:t>
      </w:r>
      <w:r w:rsidRPr="00460ABD">
        <w:rPr>
          <w:rFonts w:ascii="Times New Roman" w:hAnsi="Times New Roman" w:cs="Times New Roman"/>
          <w:sz w:val="28"/>
          <w:szCs w:val="28"/>
          <w:u w:val="single"/>
        </w:rPr>
        <w:t xml:space="preserve">нформирование предпринимательского сообщества, населения городского </w:t>
      </w:r>
      <w:r w:rsidRPr="00460ABD">
        <w:rPr>
          <w:rFonts w:ascii="Times New Roman" w:hAnsi="Times New Roman" w:cs="Times New Roman"/>
          <w:sz w:val="28"/>
          <w:szCs w:val="28"/>
          <w:u w:val="single"/>
        </w:rPr>
        <w:lastRenderedPageBreak/>
        <w:t>округа о принятом НПА через публикацию в СМИ, размещением на официальном сайте администрации ПГО, через социальные сети.</w:t>
      </w:r>
    </w:p>
    <w:p w:rsidR="00172493" w:rsidRDefault="00460ABD" w:rsidP="00172493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0ABD">
        <w:rPr>
          <w:rFonts w:ascii="Times New Roman" w:hAnsi="Times New Roman" w:cs="Times New Roman"/>
          <w:sz w:val="28"/>
          <w:szCs w:val="28"/>
        </w:rPr>
        <w:t xml:space="preserve">14.2.Сроки мероприятий: </w:t>
      </w:r>
      <w:r w:rsidR="00C018C8" w:rsidRPr="00C018C8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C018C8"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  <w:r w:rsidRPr="00460ABD">
        <w:rPr>
          <w:rFonts w:ascii="Times New Roman" w:hAnsi="Times New Roman" w:cs="Times New Roman"/>
          <w:sz w:val="28"/>
          <w:szCs w:val="28"/>
          <w:u w:val="single"/>
        </w:rPr>
        <w:t>омента вступления в действие НПА.</w:t>
      </w:r>
    </w:p>
    <w:p w:rsidR="00C018C8" w:rsidRPr="00C018C8" w:rsidRDefault="00460ABD" w:rsidP="00172493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460ABD">
        <w:rPr>
          <w:rFonts w:ascii="Times New Roman" w:hAnsi="Times New Roman" w:cs="Times New Roman"/>
          <w:sz w:val="28"/>
          <w:szCs w:val="28"/>
        </w:rPr>
        <w:t xml:space="preserve">14.3.Описание ожидаемого результата: </w:t>
      </w:r>
      <w:r w:rsidR="00C018C8" w:rsidRPr="00C018C8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C018C8" w:rsidRPr="00C018C8">
        <w:rPr>
          <w:rFonts w:ascii="Times New Roman" w:eastAsia="Times New Roman" w:hAnsi="Times New Roman"/>
          <w:sz w:val="28"/>
          <w:szCs w:val="28"/>
          <w:u w:val="single"/>
        </w:rPr>
        <w:t>беспечение благоприятных условий для устойчивого функционирования и развития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Партизанского городского округа, обеспечение уровня занятости населения.</w:t>
      </w:r>
    </w:p>
    <w:p w:rsidR="00460ABD" w:rsidRPr="00460ABD" w:rsidRDefault="00460ABD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ABD">
        <w:rPr>
          <w:rFonts w:ascii="Times New Roman" w:hAnsi="Times New Roman" w:cs="Times New Roman"/>
          <w:sz w:val="28"/>
          <w:szCs w:val="28"/>
        </w:rPr>
        <w:t>14.4. Объем финансирования: 0.</w:t>
      </w:r>
    </w:p>
    <w:p w:rsidR="00BE57FF" w:rsidRPr="00460ABD" w:rsidRDefault="00460ABD" w:rsidP="00460AB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ABD">
        <w:rPr>
          <w:rFonts w:ascii="Times New Roman" w:hAnsi="Times New Roman" w:cs="Times New Roman"/>
          <w:sz w:val="28"/>
          <w:szCs w:val="28"/>
        </w:rPr>
        <w:t>14.5.Источники финансирования: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493" w:rsidRDefault="00BE57FF" w:rsidP="00172493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14.6. </w:t>
      </w:r>
      <w:r w:rsidRPr="009A230D">
        <w:rPr>
          <w:rFonts w:ascii="Times New Roman" w:hAnsi="Times New Roman" w:cs="Times New Roman"/>
          <w:sz w:val="28"/>
          <w:szCs w:val="28"/>
        </w:rPr>
        <w:t>Общий объем затрат на необходимые для достижения заявленных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30D">
        <w:rPr>
          <w:rFonts w:ascii="Times New Roman" w:hAnsi="Times New Roman" w:cs="Times New Roman"/>
          <w:sz w:val="28"/>
          <w:szCs w:val="28"/>
        </w:rPr>
        <w:t xml:space="preserve">целей регулирования организационно-технические, методологические, информационные и иные мероприятия: </w:t>
      </w:r>
      <w:r w:rsidR="0081502D">
        <w:rPr>
          <w:rFonts w:ascii="Times New Roman" w:hAnsi="Times New Roman" w:cs="Times New Roman"/>
          <w:sz w:val="28"/>
          <w:szCs w:val="28"/>
        </w:rPr>
        <w:t>0</w:t>
      </w:r>
      <w:r w:rsidRPr="009A2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493" w:rsidRDefault="00172493" w:rsidP="00172493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7FF" w:rsidRPr="000F69DB" w:rsidRDefault="00BE57FF" w:rsidP="00172493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9DB">
        <w:rPr>
          <w:rFonts w:ascii="Times New Roman" w:hAnsi="Times New Roman" w:cs="Times New Roman"/>
          <w:b/>
          <w:sz w:val="28"/>
          <w:szCs w:val="28"/>
        </w:rPr>
        <w:t xml:space="preserve">15. Индикативные показатели, программы мониторинга и иные способы (методы) оценки достижения заявленных </w:t>
      </w:r>
      <w:r w:rsidR="00F41769" w:rsidRPr="000F69DB">
        <w:rPr>
          <w:rFonts w:ascii="Times New Roman" w:hAnsi="Times New Roman" w:cs="Times New Roman"/>
          <w:b/>
          <w:sz w:val="28"/>
          <w:szCs w:val="28"/>
        </w:rPr>
        <w:t>целей регулирования</w:t>
      </w:r>
    </w:p>
    <w:p w:rsidR="00172ECE" w:rsidRPr="00A86CEA" w:rsidRDefault="00460ABD" w:rsidP="00172ECE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0310">
        <w:rPr>
          <w:rFonts w:ascii="Times New Roman" w:hAnsi="Times New Roman" w:cs="Times New Roman"/>
          <w:sz w:val="28"/>
          <w:szCs w:val="28"/>
        </w:rPr>
        <w:t>15.1. Цели предлагаемого ре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40310">
        <w:rPr>
          <w:rFonts w:ascii="Times New Roman" w:hAnsi="Times New Roman" w:cs="Times New Roman"/>
          <w:sz w:val="28"/>
          <w:szCs w:val="28"/>
        </w:rPr>
        <w:t>улирования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60ABD">
        <w:rPr>
          <w:rFonts w:ascii="Times New Roman" w:hAnsi="Times New Roman" w:cs="Times New Roman"/>
          <w:sz w:val="28"/>
          <w:szCs w:val="28"/>
        </w:rPr>
        <w:t xml:space="preserve"> </w:t>
      </w:r>
      <w:r w:rsidR="00A86CEA" w:rsidRPr="00A86CEA">
        <w:rPr>
          <w:rFonts w:ascii="Times New Roman" w:hAnsi="Times New Roman" w:cs="Times New Roman"/>
          <w:sz w:val="28"/>
          <w:szCs w:val="28"/>
          <w:u w:val="single"/>
        </w:rPr>
        <w:t>увеличение доли субъектов малого и среднего предпринимательства в общем количестве всех предприятий и организаций</w:t>
      </w:r>
      <w:r w:rsidR="00A86CEA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округа; </w:t>
      </w:r>
      <w:r w:rsidR="00A86CEA" w:rsidRPr="008C6D0E">
        <w:t xml:space="preserve"> </w:t>
      </w:r>
      <w:r w:rsidR="00172ECE" w:rsidRPr="00A86CEA">
        <w:rPr>
          <w:rFonts w:ascii="Times New Roman" w:hAnsi="Times New Roman" w:cs="Times New Roman"/>
          <w:sz w:val="28"/>
          <w:szCs w:val="28"/>
          <w:u w:val="single"/>
        </w:rPr>
        <w:t>увеличение числа физических лиц, не являющихся индивидуальными предпринимателями и применяющими специальный налоговый режим «Налог на профессиональный доход»</w:t>
      </w:r>
      <w:r w:rsidR="00A86CEA">
        <w:rPr>
          <w:rFonts w:ascii="Times New Roman" w:hAnsi="Times New Roman" w:cs="Times New Roman"/>
          <w:sz w:val="28"/>
          <w:szCs w:val="28"/>
          <w:u w:val="single"/>
        </w:rPr>
        <w:t xml:space="preserve">, получение финансовой, имущественной консультационной поддержки субъектами МСП и физическими лицами, применяющими специальный налоговый режим. </w:t>
      </w:r>
    </w:p>
    <w:p w:rsidR="00460ABD" w:rsidRDefault="00460ABD" w:rsidP="00460AB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310">
        <w:rPr>
          <w:rFonts w:ascii="Times New Roman" w:hAnsi="Times New Roman" w:cs="Times New Roman"/>
          <w:sz w:val="28"/>
          <w:szCs w:val="28"/>
        </w:rPr>
        <w:t>15.2. Индикативные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018C8" w:rsidRPr="00C018C8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C018C8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460ABD">
        <w:rPr>
          <w:rFonts w:ascii="Times New Roman" w:hAnsi="Times New Roman" w:cs="Times New Roman"/>
          <w:sz w:val="28"/>
          <w:szCs w:val="28"/>
          <w:u w:val="single"/>
        </w:rPr>
        <w:t xml:space="preserve">ответствие требованиям законодательства, </w:t>
      </w:r>
      <w:proofErr w:type="gramStart"/>
      <w:r w:rsidRPr="00460ABD">
        <w:rPr>
          <w:rFonts w:ascii="Times New Roman" w:hAnsi="Times New Roman" w:cs="Times New Roman"/>
          <w:sz w:val="28"/>
          <w:szCs w:val="28"/>
          <w:u w:val="single"/>
        </w:rPr>
        <w:t>действующих</w:t>
      </w:r>
      <w:proofErr w:type="gramEnd"/>
      <w:r w:rsidRPr="00460ABD">
        <w:rPr>
          <w:rFonts w:ascii="Times New Roman" w:hAnsi="Times New Roman" w:cs="Times New Roman"/>
          <w:sz w:val="28"/>
          <w:szCs w:val="28"/>
          <w:u w:val="single"/>
        </w:rPr>
        <w:t xml:space="preserve"> НПА в сфере</w:t>
      </w:r>
      <w:r w:rsidR="00C018C8">
        <w:rPr>
          <w:rFonts w:ascii="Times New Roman" w:hAnsi="Times New Roman" w:cs="Times New Roman"/>
          <w:sz w:val="28"/>
          <w:szCs w:val="28"/>
          <w:u w:val="single"/>
        </w:rPr>
        <w:t xml:space="preserve"> малого предпринимательства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60ABD" w:rsidRPr="00460ABD" w:rsidRDefault="00460ABD" w:rsidP="00460AB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0310">
        <w:rPr>
          <w:rFonts w:ascii="Times New Roman" w:hAnsi="Times New Roman" w:cs="Times New Roman"/>
          <w:sz w:val="28"/>
          <w:szCs w:val="28"/>
        </w:rPr>
        <w:t>15.3. Единицы измерения индикативных показателей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60ABD">
        <w:rPr>
          <w:rFonts w:ascii="Times New Roman" w:hAnsi="Times New Roman" w:cs="Times New Roman"/>
          <w:sz w:val="28"/>
          <w:szCs w:val="28"/>
        </w:rPr>
        <w:t xml:space="preserve"> </w:t>
      </w:r>
      <w:r w:rsidR="00A86CEA">
        <w:rPr>
          <w:rFonts w:ascii="Times New Roman" w:hAnsi="Times New Roman" w:cs="Times New Roman"/>
          <w:sz w:val="28"/>
          <w:szCs w:val="28"/>
        </w:rPr>
        <w:t xml:space="preserve">%, </w:t>
      </w:r>
      <w:r w:rsidRPr="00460ABD">
        <w:rPr>
          <w:rFonts w:ascii="Times New Roman" w:hAnsi="Times New Roman" w:cs="Times New Roman"/>
          <w:sz w:val="28"/>
          <w:szCs w:val="28"/>
          <w:u w:val="single"/>
        </w:rPr>
        <w:t>единиц.</w:t>
      </w:r>
    </w:p>
    <w:p w:rsidR="00460ABD" w:rsidRPr="00460ABD" w:rsidRDefault="00460ABD" w:rsidP="00460AB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0310">
        <w:rPr>
          <w:rFonts w:ascii="Times New Roman" w:hAnsi="Times New Roman" w:cs="Times New Roman"/>
          <w:sz w:val="28"/>
          <w:szCs w:val="28"/>
        </w:rPr>
        <w:t>15.4. Способы расчета индикативных показателей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60ABD">
        <w:rPr>
          <w:rFonts w:ascii="Times New Roman" w:hAnsi="Times New Roman" w:cs="Times New Roman"/>
          <w:sz w:val="28"/>
          <w:szCs w:val="28"/>
        </w:rPr>
        <w:t xml:space="preserve"> </w:t>
      </w:r>
      <w:r w:rsidR="00C018C8" w:rsidRPr="00C018C8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C018C8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460ABD">
        <w:rPr>
          <w:rFonts w:ascii="Times New Roman" w:hAnsi="Times New Roman" w:cs="Times New Roman"/>
          <w:sz w:val="28"/>
          <w:szCs w:val="28"/>
          <w:u w:val="single"/>
        </w:rPr>
        <w:t xml:space="preserve">личество </w:t>
      </w:r>
      <w:r w:rsidR="00C018C8">
        <w:rPr>
          <w:rFonts w:ascii="Times New Roman" w:hAnsi="Times New Roman" w:cs="Times New Roman"/>
          <w:sz w:val="28"/>
          <w:szCs w:val="28"/>
          <w:u w:val="single"/>
        </w:rPr>
        <w:t xml:space="preserve">зарегистрированных индивидуальных предпринимателей, </w:t>
      </w:r>
      <w:proofErr w:type="spellStart"/>
      <w:r w:rsidR="00C018C8">
        <w:rPr>
          <w:rFonts w:ascii="Times New Roman" w:hAnsi="Times New Roman" w:cs="Times New Roman"/>
          <w:sz w:val="28"/>
          <w:szCs w:val="28"/>
          <w:u w:val="single"/>
        </w:rPr>
        <w:t>самозанятых</w:t>
      </w:r>
      <w:proofErr w:type="spellEnd"/>
      <w:r w:rsidR="00C018C8">
        <w:rPr>
          <w:rFonts w:ascii="Times New Roman" w:hAnsi="Times New Roman" w:cs="Times New Roman"/>
          <w:sz w:val="28"/>
          <w:szCs w:val="28"/>
          <w:u w:val="single"/>
        </w:rPr>
        <w:t xml:space="preserve"> граждан</w:t>
      </w:r>
      <w:r w:rsidR="00A86CEA">
        <w:rPr>
          <w:rFonts w:ascii="Times New Roman" w:hAnsi="Times New Roman" w:cs="Times New Roman"/>
          <w:sz w:val="28"/>
          <w:szCs w:val="28"/>
          <w:u w:val="single"/>
        </w:rPr>
        <w:t>, количество получателей поддержки.</w:t>
      </w:r>
    </w:p>
    <w:p w:rsidR="00BE57FF" w:rsidRPr="00460ABD" w:rsidRDefault="00BE57FF" w:rsidP="00460AB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15.5. Информация о программах мониторинга и иных способах (методах) оценки достижения заявленных целей регулирования:</w:t>
      </w:r>
      <w:r w:rsidR="0081502D">
        <w:rPr>
          <w:rFonts w:ascii="Times New Roman" w:hAnsi="Times New Roman" w:cs="Times New Roman"/>
          <w:sz w:val="28"/>
          <w:szCs w:val="28"/>
        </w:rPr>
        <w:t xml:space="preserve"> </w:t>
      </w:r>
      <w:r w:rsidR="0081502D" w:rsidRPr="00460ABD">
        <w:rPr>
          <w:rFonts w:ascii="Times New Roman" w:hAnsi="Times New Roman" w:cs="Times New Roman"/>
          <w:sz w:val="28"/>
          <w:szCs w:val="28"/>
          <w:u w:val="single"/>
        </w:rPr>
        <w:t>ежеквартальные отчеты</w:t>
      </w:r>
      <w:r w:rsidR="00460A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57FF" w:rsidRPr="00460ABD" w:rsidRDefault="00BE57FF" w:rsidP="00460AB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15.6. Оценка затрат на осуществление мониторинга (в среднем в год)</w:t>
      </w:r>
      <w:r w:rsidR="00460ABD">
        <w:rPr>
          <w:rFonts w:ascii="Times New Roman" w:hAnsi="Times New Roman" w:cs="Times New Roman"/>
          <w:sz w:val="28"/>
          <w:szCs w:val="28"/>
        </w:rPr>
        <w:t>:</w:t>
      </w:r>
      <w:r w:rsidR="003C00F7">
        <w:rPr>
          <w:rFonts w:ascii="Times New Roman" w:hAnsi="Times New Roman" w:cs="Times New Roman"/>
          <w:sz w:val="28"/>
          <w:szCs w:val="28"/>
        </w:rPr>
        <w:t xml:space="preserve"> </w:t>
      </w:r>
      <w:r w:rsidR="0081502D" w:rsidRPr="00460AB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460AB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C00F7" w:rsidRPr="00460A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72493" w:rsidRDefault="00BE57FF" w:rsidP="00172493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15.7. Описание источников информации для расчета показателей (индикаторов):</w:t>
      </w:r>
      <w:r w:rsidR="0081502D">
        <w:rPr>
          <w:rFonts w:ascii="Times New Roman" w:hAnsi="Times New Roman" w:cs="Times New Roman"/>
          <w:sz w:val="28"/>
          <w:szCs w:val="28"/>
        </w:rPr>
        <w:t xml:space="preserve"> </w:t>
      </w:r>
      <w:r w:rsidR="00C018C8" w:rsidRPr="00C018C8">
        <w:rPr>
          <w:rFonts w:ascii="Times New Roman" w:hAnsi="Times New Roman" w:cs="Times New Roman"/>
          <w:sz w:val="28"/>
          <w:szCs w:val="28"/>
          <w:u w:val="single"/>
        </w:rPr>
        <w:t>статистические отчеты</w:t>
      </w:r>
      <w:r w:rsidR="00460ABD" w:rsidRPr="00C018C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72493" w:rsidRDefault="00172493" w:rsidP="00172493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60ABD" w:rsidRPr="000F69DB" w:rsidRDefault="00BE57FF" w:rsidP="00172493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9DB">
        <w:rPr>
          <w:rFonts w:ascii="Times New Roman" w:hAnsi="Times New Roman" w:cs="Times New Roman"/>
          <w:b/>
          <w:sz w:val="28"/>
          <w:szCs w:val="28"/>
        </w:rPr>
        <w:t xml:space="preserve">16. Предполагаемая дата вступления в силу проекта акта, необходимость установления переходных положений </w:t>
      </w:r>
    </w:p>
    <w:p w:rsidR="00BE57FF" w:rsidRPr="000F69DB" w:rsidRDefault="00BE57FF" w:rsidP="00460ABD">
      <w:pPr>
        <w:widowControl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DB">
        <w:rPr>
          <w:rFonts w:ascii="Times New Roman" w:hAnsi="Times New Roman" w:cs="Times New Roman"/>
          <w:b/>
          <w:sz w:val="28"/>
          <w:szCs w:val="28"/>
        </w:rPr>
        <w:t>(переходного периода), а также эксперимента</w:t>
      </w:r>
    </w:p>
    <w:p w:rsidR="00BE57FF" w:rsidRPr="00460ABD" w:rsidRDefault="00BE57FF" w:rsidP="00460AB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16.1. Предполагаемая дата вступления в силу проекта акта:</w:t>
      </w:r>
      <w:r w:rsidR="003C00F7">
        <w:rPr>
          <w:rFonts w:ascii="Times New Roman" w:hAnsi="Times New Roman" w:cs="Times New Roman"/>
          <w:sz w:val="28"/>
          <w:szCs w:val="28"/>
        </w:rPr>
        <w:t xml:space="preserve"> </w:t>
      </w:r>
      <w:r w:rsidR="00A86CEA">
        <w:rPr>
          <w:rFonts w:ascii="Times New Roman" w:hAnsi="Times New Roman" w:cs="Times New Roman"/>
          <w:sz w:val="28"/>
          <w:szCs w:val="28"/>
        </w:rPr>
        <w:t xml:space="preserve">01 </w:t>
      </w:r>
      <w:r w:rsidR="00A86CEA" w:rsidRPr="00A86CEA">
        <w:rPr>
          <w:rFonts w:ascii="Times New Roman" w:hAnsi="Times New Roman" w:cs="Times New Roman"/>
          <w:sz w:val="28"/>
          <w:szCs w:val="28"/>
          <w:u w:val="single"/>
        </w:rPr>
        <w:t>январ</w:t>
      </w:r>
      <w:r w:rsidR="00A86CEA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81502D" w:rsidRPr="00A86CEA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A86CEA" w:rsidRPr="00A86CE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81502D" w:rsidRPr="00460ABD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460A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57FF" w:rsidRPr="00460ABD" w:rsidRDefault="00BE57FF" w:rsidP="00460AB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16.2. Необходимость установления переходных по</w:t>
      </w:r>
      <w:r w:rsidR="003C00F7">
        <w:rPr>
          <w:rFonts w:ascii="Times New Roman" w:hAnsi="Times New Roman" w:cs="Times New Roman"/>
          <w:sz w:val="28"/>
          <w:szCs w:val="28"/>
        </w:rPr>
        <w:t xml:space="preserve">ложений (переходного периода):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sz w:val="28"/>
          <w:szCs w:val="28"/>
        </w:rPr>
        <w:t>/нет)</w:t>
      </w:r>
      <w:r w:rsidR="00460ABD">
        <w:rPr>
          <w:rFonts w:ascii="Times New Roman" w:hAnsi="Times New Roman" w:cs="Times New Roman"/>
          <w:sz w:val="28"/>
          <w:szCs w:val="28"/>
        </w:rPr>
        <w:t>:</w:t>
      </w:r>
      <w:r w:rsidR="003C00F7">
        <w:rPr>
          <w:rFonts w:ascii="Times New Roman" w:hAnsi="Times New Roman" w:cs="Times New Roman"/>
          <w:sz w:val="28"/>
          <w:szCs w:val="28"/>
        </w:rPr>
        <w:t xml:space="preserve"> </w:t>
      </w:r>
      <w:r w:rsidR="0081502D" w:rsidRPr="00460ABD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460A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57FF" w:rsidRPr="00460ABD" w:rsidRDefault="00BE57FF" w:rsidP="00460AB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16.3. Срок (если есть необходимость):</w:t>
      </w:r>
      <w:r w:rsidR="003B082D">
        <w:rPr>
          <w:rFonts w:ascii="Times New Roman" w:hAnsi="Times New Roman" w:cs="Times New Roman"/>
          <w:sz w:val="28"/>
          <w:szCs w:val="28"/>
        </w:rPr>
        <w:t xml:space="preserve"> </w:t>
      </w:r>
      <w:r w:rsidR="003B082D" w:rsidRPr="00460ABD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460A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57FF" w:rsidRPr="00460ABD" w:rsidRDefault="00F41769" w:rsidP="00460AB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7FF" w:rsidRPr="00274870">
        <w:rPr>
          <w:rFonts w:ascii="Times New Roman" w:hAnsi="Times New Roman" w:cs="Times New Roman"/>
          <w:sz w:val="28"/>
          <w:szCs w:val="28"/>
        </w:rPr>
        <w:t xml:space="preserve">16.4. </w:t>
      </w:r>
      <w:r w:rsidR="00BE57FF"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эксперимента:</w:t>
      </w:r>
      <w:r w:rsidR="003B082D">
        <w:rPr>
          <w:rFonts w:ascii="Times New Roman" w:hAnsi="Times New Roman" w:cs="Times New Roman"/>
          <w:sz w:val="28"/>
          <w:szCs w:val="28"/>
        </w:rPr>
        <w:t xml:space="preserve"> </w:t>
      </w:r>
      <w:r w:rsidR="003B082D" w:rsidRPr="00460ABD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460A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57FF" w:rsidRPr="00460ABD" w:rsidRDefault="00BE57FF" w:rsidP="00460AB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16.5. Цель проведения эксперимента:</w:t>
      </w:r>
      <w:r w:rsidR="003B082D">
        <w:rPr>
          <w:rFonts w:ascii="Times New Roman" w:hAnsi="Times New Roman" w:cs="Times New Roman"/>
          <w:sz w:val="28"/>
          <w:szCs w:val="28"/>
        </w:rPr>
        <w:t xml:space="preserve"> </w:t>
      </w:r>
      <w:r w:rsidR="003B082D" w:rsidRPr="00460ABD">
        <w:rPr>
          <w:rFonts w:ascii="Times New Roman" w:hAnsi="Times New Roman" w:cs="Times New Roman"/>
          <w:sz w:val="28"/>
          <w:szCs w:val="28"/>
          <w:u w:val="single"/>
        </w:rPr>
        <w:t>не  имеется</w:t>
      </w:r>
      <w:r w:rsidR="00460A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57FF" w:rsidRDefault="00BE57FF" w:rsidP="00460AB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16.6. Срок проведения эксперимента:</w:t>
      </w:r>
      <w:r w:rsidR="003B082D">
        <w:rPr>
          <w:rFonts w:ascii="Times New Roman" w:hAnsi="Times New Roman" w:cs="Times New Roman"/>
          <w:sz w:val="28"/>
          <w:szCs w:val="28"/>
        </w:rPr>
        <w:t xml:space="preserve"> </w:t>
      </w:r>
      <w:r w:rsidR="003B082D" w:rsidRPr="00460ABD">
        <w:rPr>
          <w:rFonts w:ascii="Times New Roman" w:hAnsi="Times New Roman" w:cs="Times New Roman"/>
          <w:sz w:val="28"/>
          <w:szCs w:val="28"/>
          <w:u w:val="single"/>
        </w:rPr>
        <w:t>не устанавливается</w:t>
      </w:r>
      <w:r w:rsidR="00460A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41769" w:rsidRPr="00460ABD" w:rsidRDefault="00BE57FF" w:rsidP="00460AB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16.7. Необходимые для проведения эксперимента материальные и организационно – технические ресурсы:</w:t>
      </w:r>
      <w:r w:rsidR="003B082D">
        <w:rPr>
          <w:rFonts w:ascii="Times New Roman" w:hAnsi="Times New Roman" w:cs="Times New Roman"/>
          <w:sz w:val="28"/>
          <w:szCs w:val="28"/>
        </w:rPr>
        <w:t xml:space="preserve"> </w:t>
      </w:r>
      <w:r w:rsidR="003B082D" w:rsidRPr="00460ABD">
        <w:rPr>
          <w:rFonts w:ascii="Times New Roman" w:hAnsi="Times New Roman" w:cs="Times New Roman"/>
          <w:sz w:val="28"/>
          <w:szCs w:val="28"/>
          <w:u w:val="single"/>
        </w:rPr>
        <w:t>нет потребности</w:t>
      </w:r>
      <w:r w:rsidR="00460A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41769" w:rsidRPr="00460ABD" w:rsidRDefault="00BE57FF" w:rsidP="00460AB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16.8. </w:t>
      </w:r>
      <w:r w:rsidRPr="00E9081D">
        <w:rPr>
          <w:rFonts w:ascii="Times New Roman" w:hAnsi="Times New Roman" w:cs="Times New Roman"/>
          <w:sz w:val="28"/>
          <w:szCs w:val="28"/>
        </w:rPr>
        <w:t xml:space="preserve">Перечень субъектов </w:t>
      </w:r>
      <w:r w:rsidRPr="00F41769">
        <w:rPr>
          <w:rFonts w:ascii="Times New Roman" w:hAnsi="Times New Roman" w:cs="Times New Roman"/>
          <w:sz w:val="28"/>
          <w:szCs w:val="28"/>
        </w:rPr>
        <w:t>Российской Федерации, на территориях которых  проводится эксперимент</w:t>
      </w:r>
      <w:r w:rsidRPr="00460ABD">
        <w:rPr>
          <w:rFonts w:ascii="Times New Roman" w:hAnsi="Times New Roman" w:cs="Times New Roman"/>
          <w:sz w:val="28"/>
          <w:szCs w:val="28"/>
        </w:rPr>
        <w:t>:</w:t>
      </w:r>
      <w:r w:rsidR="003B082D" w:rsidRPr="00460ABD">
        <w:rPr>
          <w:rFonts w:ascii="Times New Roman" w:hAnsi="Times New Roman" w:cs="Times New Roman"/>
          <w:sz w:val="28"/>
          <w:szCs w:val="28"/>
        </w:rPr>
        <w:t xml:space="preserve"> </w:t>
      </w:r>
      <w:r w:rsidR="003B082D" w:rsidRPr="00460ABD">
        <w:rPr>
          <w:rFonts w:ascii="Times New Roman" w:hAnsi="Times New Roman" w:cs="Times New Roman"/>
          <w:sz w:val="28"/>
          <w:szCs w:val="28"/>
          <w:u w:val="single"/>
        </w:rPr>
        <w:t>действует на всей территории России</w:t>
      </w:r>
      <w:r w:rsidR="00460A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57FF" w:rsidRPr="00037B06" w:rsidRDefault="00BE57FF" w:rsidP="00460AB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B06">
        <w:rPr>
          <w:rFonts w:ascii="Times New Roman" w:hAnsi="Times New Roman" w:cs="Times New Roman"/>
          <w:sz w:val="28"/>
          <w:szCs w:val="28"/>
        </w:rPr>
        <w:t>16.9. Индикативные показатели, в соответствии с которыми проводится оценка достижения заявленных целей эксперимента</w:t>
      </w:r>
      <w:r>
        <w:rPr>
          <w:rFonts w:ascii="Times New Roman" w:hAnsi="Times New Roman" w:cs="Times New Roman"/>
          <w:sz w:val="28"/>
          <w:szCs w:val="28"/>
        </w:rPr>
        <w:t xml:space="preserve"> по итогам его проведения</w:t>
      </w:r>
      <w:r w:rsidRPr="00460ABD">
        <w:rPr>
          <w:rFonts w:ascii="Times New Roman" w:hAnsi="Times New Roman" w:cs="Times New Roman"/>
          <w:sz w:val="28"/>
          <w:szCs w:val="28"/>
        </w:rPr>
        <w:t>:</w:t>
      </w:r>
      <w:r w:rsidR="003C00F7" w:rsidRPr="00460ABD">
        <w:rPr>
          <w:rFonts w:ascii="Times New Roman" w:hAnsi="Times New Roman" w:cs="Times New Roman"/>
          <w:sz w:val="28"/>
          <w:szCs w:val="28"/>
        </w:rPr>
        <w:t xml:space="preserve"> </w:t>
      </w:r>
      <w:r w:rsidR="003B082D" w:rsidRPr="00460ABD"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  <w:r w:rsidR="00460A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57FF" w:rsidRPr="00460ABD" w:rsidRDefault="00BE57FF" w:rsidP="00460AB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7FF" w:rsidRPr="00B70886" w:rsidRDefault="00BE57FF" w:rsidP="00460ABD">
      <w:pPr>
        <w:widowControl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886"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 предоставления предложений в связи с таким размещением, лицах, предоставивших предложения, и рассмотревших их структурных подразделениях разработчика</w:t>
      </w:r>
    </w:p>
    <w:p w:rsidR="003A4F97" w:rsidRDefault="00BE57FF" w:rsidP="00460AB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17.1. </w:t>
      </w:r>
      <w:r w:rsidRPr="00037B06">
        <w:rPr>
          <w:rFonts w:ascii="Times New Roman" w:hAnsi="Times New Roman" w:cs="Times New Roman"/>
          <w:sz w:val="28"/>
          <w:szCs w:val="28"/>
        </w:rPr>
        <w:t>Полный электронный адрес размещения уведомления в информационно-телекоммуникационной сети "Интернет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3B082D" w:rsidRPr="00460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F97" w:rsidRDefault="00AF4445" w:rsidP="003A4F97">
      <w:pPr>
        <w:widowControl/>
        <w:pBdr>
          <w:bottom w:val="single" w:sz="12" w:space="1" w:color="auto"/>
        </w:pBdr>
        <w:jc w:val="both"/>
        <w:rPr>
          <w:rFonts w:ascii="Times New Roman" w:hAnsi="Times New Roman"/>
          <w:color w:val="000000"/>
          <w:sz w:val="28"/>
          <w:szCs w:val="28"/>
        </w:rPr>
      </w:pPr>
      <w:hyperlink r:id="rId7" w:history="1">
        <w:r w:rsidR="003A4F97" w:rsidRPr="000F2866">
          <w:rPr>
            <w:rStyle w:val="a8"/>
            <w:rFonts w:ascii="Times New Roman" w:hAnsi="Times New Roman"/>
            <w:sz w:val="28"/>
            <w:szCs w:val="28"/>
            <w:lang w:val="en-US"/>
          </w:rPr>
          <w:t>https</w:t>
        </w:r>
        <w:r w:rsidR="003A4F97" w:rsidRPr="000F2866">
          <w:rPr>
            <w:rStyle w:val="a8"/>
            <w:rFonts w:ascii="Times New Roman" w:hAnsi="Times New Roman"/>
            <w:sz w:val="28"/>
            <w:szCs w:val="28"/>
          </w:rPr>
          <w:t>://</w:t>
        </w:r>
        <w:r w:rsidR="003A4F97" w:rsidRPr="000F2866">
          <w:rPr>
            <w:rStyle w:val="a8"/>
            <w:rFonts w:ascii="Times New Roman" w:hAnsi="Times New Roman"/>
            <w:sz w:val="28"/>
            <w:szCs w:val="28"/>
            <w:lang w:val="en-US"/>
          </w:rPr>
          <w:t>regulation</w:t>
        </w:r>
        <w:r w:rsidR="003A4F97" w:rsidRPr="000F2866">
          <w:rPr>
            <w:rStyle w:val="a8"/>
            <w:rFonts w:ascii="Times New Roman" w:hAnsi="Times New Roman"/>
            <w:sz w:val="28"/>
            <w:szCs w:val="28"/>
          </w:rPr>
          <w:t>-</w:t>
        </w:r>
        <w:r w:rsidR="003A4F97" w:rsidRPr="000F2866">
          <w:rPr>
            <w:rStyle w:val="a8"/>
            <w:rFonts w:ascii="Times New Roman" w:hAnsi="Times New Roman"/>
            <w:sz w:val="28"/>
            <w:szCs w:val="28"/>
            <w:lang w:val="en-US"/>
          </w:rPr>
          <w:t>new</w:t>
        </w:r>
        <w:r w:rsidR="003A4F97" w:rsidRPr="000F2866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3A4F97" w:rsidRPr="000F2866">
          <w:rPr>
            <w:rStyle w:val="a8"/>
            <w:rFonts w:ascii="Times New Roman" w:hAnsi="Times New Roman"/>
            <w:sz w:val="28"/>
            <w:szCs w:val="28"/>
            <w:lang w:val="en-US"/>
          </w:rPr>
          <w:t>primorsky</w:t>
        </w:r>
        <w:proofErr w:type="spellEnd"/>
        <w:r w:rsidR="003A4F97" w:rsidRPr="000F2866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3A4F97" w:rsidRPr="000F2866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3A4F9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838C3" w:rsidRPr="003A4F97" w:rsidRDefault="001838C3" w:rsidP="003A4F97">
      <w:pPr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018C8" w:rsidRDefault="00AF4445" w:rsidP="003A4F97">
      <w:pPr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A4F97" w:rsidRPr="000F2866">
          <w:rPr>
            <w:rStyle w:val="a8"/>
            <w:rFonts w:ascii="Times New Roman" w:hAnsi="Times New Roman" w:cs="Times New Roman"/>
            <w:sz w:val="28"/>
            <w:szCs w:val="28"/>
          </w:rPr>
          <w:t>http://partizansk.org/administration_na/ocenka_reguliruyuschego_vozdeystviya</w:t>
        </w:r>
      </w:hyperlink>
      <w:r w:rsidR="00C018C8">
        <w:rPr>
          <w:rFonts w:ascii="Times New Roman" w:hAnsi="Times New Roman" w:cs="Times New Roman"/>
          <w:sz w:val="28"/>
          <w:szCs w:val="28"/>
        </w:rPr>
        <w:t>.</w:t>
      </w:r>
    </w:p>
    <w:p w:rsidR="00EB3E17" w:rsidRPr="00EB3E17" w:rsidRDefault="00BE57FF" w:rsidP="00172493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17.2.</w:t>
      </w:r>
      <w:r w:rsidRPr="00460ABD">
        <w:rPr>
          <w:rFonts w:ascii="Times New Roman" w:hAnsi="Times New Roman" w:cs="Times New Roman"/>
          <w:sz w:val="28"/>
          <w:szCs w:val="28"/>
        </w:rPr>
        <w:t xml:space="preserve"> </w:t>
      </w:r>
      <w:r w:rsidRPr="00037B06">
        <w:rPr>
          <w:rFonts w:ascii="Times New Roman" w:hAnsi="Times New Roman" w:cs="Times New Roman"/>
          <w:sz w:val="28"/>
          <w:szCs w:val="28"/>
        </w:rPr>
        <w:t xml:space="preserve">Срок, в течение </w:t>
      </w:r>
      <w:r w:rsidR="00F41769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037B06">
        <w:rPr>
          <w:rFonts w:ascii="Times New Roman" w:hAnsi="Times New Roman" w:cs="Times New Roman"/>
          <w:sz w:val="28"/>
          <w:szCs w:val="28"/>
        </w:rPr>
        <w:t xml:space="preserve">разработчиком принимались предложения в связи с размещением уведомления </w:t>
      </w:r>
      <w:r w:rsidR="00F41769">
        <w:rPr>
          <w:rFonts w:ascii="Times New Roman" w:hAnsi="Times New Roman" w:cs="Times New Roman"/>
          <w:sz w:val="28"/>
          <w:szCs w:val="28"/>
        </w:rPr>
        <w:t>о подготовке проекта акта:</w:t>
      </w:r>
      <w:r w:rsidR="00172493">
        <w:rPr>
          <w:rFonts w:ascii="Times New Roman" w:hAnsi="Times New Roman" w:cs="Times New Roman"/>
          <w:sz w:val="28"/>
          <w:szCs w:val="28"/>
        </w:rPr>
        <w:t xml:space="preserve"> </w:t>
      </w:r>
      <w:r w:rsidRPr="00460ABD">
        <w:rPr>
          <w:rFonts w:ascii="Times New Roman" w:hAnsi="Times New Roman" w:cs="Times New Roman"/>
          <w:sz w:val="28"/>
          <w:szCs w:val="28"/>
          <w:u w:val="single"/>
        </w:rPr>
        <w:t xml:space="preserve">начало: </w:t>
      </w:r>
      <w:r w:rsidR="003A4F97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EB3E17" w:rsidRPr="00EB3E1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A4F97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EB3E17" w:rsidRPr="00EB3E17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3A4F9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B3E17" w:rsidRPr="00EB3E17">
        <w:rPr>
          <w:rFonts w:ascii="Times New Roman" w:hAnsi="Times New Roman" w:cs="Times New Roman"/>
          <w:sz w:val="28"/>
          <w:szCs w:val="28"/>
          <w:u w:val="single"/>
        </w:rPr>
        <w:t xml:space="preserve"> года окончание </w:t>
      </w:r>
      <w:r w:rsidR="003A4F97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EB3E17" w:rsidRPr="00EB3E1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A4F97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EB3E17" w:rsidRPr="00EB3E17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3A4F9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B3E17" w:rsidRPr="00EB3E17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3A4F97" w:rsidRDefault="00BE57FF" w:rsidP="00460AB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17.3. Сведения о лицах, предоставивших предложения</w:t>
      </w:r>
      <w:r w:rsidR="003A4F97">
        <w:rPr>
          <w:rFonts w:ascii="Times New Roman" w:hAnsi="Times New Roman" w:cs="Times New Roman"/>
          <w:sz w:val="28"/>
          <w:szCs w:val="28"/>
        </w:rPr>
        <w:t>: ______________</w:t>
      </w:r>
    </w:p>
    <w:p w:rsidR="00BE57FF" w:rsidRDefault="00BE57FF" w:rsidP="00460AB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17.4. Сведения о структурных подразделениях разработчика, рассмотревших предоставленные предложения:</w:t>
      </w:r>
      <w:r w:rsidR="003B082D">
        <w:rPr>
          <w:rFonts w:ascii="Times New Roman" w:hAnsi="Times New Roman" w:cs="Times New Roman"/>
          <w:sz w:val="28"/>
          <w:szCs w:val="28"/>
        </w:rPr>
        <w:t xml:space="preserve"> </w:t>
      </w:r>
      <w:r w:rsidR="003B082D" w:rsidRPr="00460ABD">
        <w:rPr>
          <w:rFonts w:ascii="Times New Roman" w:hAnsi="Times New Roman" w:cs="Times New Roman"/>
          <w:sz w:val="28"/>
          <w:szCs w:val="28"/>
          <w:u w:val="single"/>
        </w:rPr>
        <w:t>отдел экономики управления экономики и собственности администрации городского округа</w:t>
      </w:r>
      <w:r w:rsidR="00460A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57FF" w:rsidRPr="005F68EE" w:rsidRDefault="00BE57FF" w:rsidP="00460AB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17.5. Иные сведения о размещении уведомления:</w:t>
      </w:r>
      <w:r w:rsidR="003B082D">
        <w:rPr>
          <w:rFonts w:ascii="Times New Roman" w:hAnsi="Times New Roman" w:cs="Times New Roman"/>
          <w:sz w:val="28"/>
          <w:szCs w:val="28"/>
        </w:rPr>
        <w:t xml:space="preserve"> </w:t>
      </w:r>
      <w:r w:rsidR="003A4F97">
        <w:rPr>
          <w:rFonts w:ascii="Times New Roman" w:hAnsi="Times New Roman" w:cs="Times New Roman"/>
          <w:sz w:val="28"/>
          <w:szCs w:val="28"/>
        </w:rPr>
        <w:t>____________________.</w:t>
      </w:r>
    </w:p>
    <w:p w:rsidR="00BE57FF" w:rsidRDefault="00BE57FF" w:rsidP="00460AB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7FF" w:rsidRPr="00B70886" w:rsidRDefault="00BE57FF" w:rsidP="005F68EE">
      <w:pPr>
        <w:widowControl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886">
        <w:rPr>
          <w:rFonts w:ascii="Times New Roman" w:hAnsi="Times New Roman" w:cs="Times New Roman"/>
          <w:b/>
          <w:sz w:val="28"/>
          <w:szCs w:val="28"/>
        </w:rPr>
        <w:t xml:space="preserve">18. Сведения о проведении независимой </w:t>
      </w:r>
      <w:proofErr w:type="spellStart"/>
      <w:r w:rsidRPr="00B70886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B70886">
        <w:rPr>
          <w:rFonts w:ascii="Times New Roman" w:hAnsi="Times New Roman" w:cs="Times New Roman"/>
          <w:b/>
          <w:sz w:val="28"/>
          <w:szCs w:val="28"/>
        </w:rPr>
        <w:t xml:space="preserve"> экспертизы проекта акта</w:t>
      </w:r>
    </w:p>
    <w:p w:rsidR="00BE57FF" w:rsidRPr="005F68EE" w:rsidRDefault="00BE57FF" w:rsidP="005F68EE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18.1. Указать (при наличии) количество поступивших заключений от независимых экспертов:</w:t>
      </w:r>
      <w:r w:rsidR="00F41769">
        <w:rPr>
          <w:rFonts w:ascii="Times New Roman" w:hAnsi="Times New Roman" w:cs="Times New Roman"/>
          <w:sz w:val="28"/>
          <w:szCs w:val="28"/>
        </w:rPr>
        <w:t xml:space="preserve"> </w:t>
      </w:r>
      <w:r w:rsidR="006F6BFA">
        <w:rPr>
          <w:rFonts w:ascii="Times New Roman" w:hAnsi="Times New Roman" w:cs="Times New Roman"/>
          <w:sz w:val="28"/>
          <w:szCs w:val="28"/>
        </w:rPr>
        <w:t xml:space="preserve"> </w:t>
      </w:r>
      <w:r w:rsidR="00EB3E17" w:rsidRPr="00EB3E17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6F6BFA" w:rsidRPr="00EB3E17">
        <w:rPr>
          <w:rFonts w:ascii="Times New Roman" w:hAnsi="Times New Roman" w:cs="Times New Roman"/>
          <w:sz w:val="28"/>
          <w:szCs w:val="28"/>
          <w:u w:val="single"/>
        </w:rPr>
        <w:t>рокуратура</w:t>
      </w:r>
      <w:r w:rsidR="00EB3E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EB3E17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="00EB3E1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EB3E17">
        <w:rPr>
          <w:rFonts w:ascii="Times New Roman" w:hAnsi="Times New Roman" w:cs="Times New Roman"/>
          <w:sz w:val="28"/>
          <w:szCs w:val="28"/>
          <w:u w:val="single"/>
        </w:rPr>
        <w:t>Партизанска</w:t>
      </w:r>
      <w:proofErr w:type="spellEnd"/>
      <w:r w:rsidR="00EB3E17">
        <w:rPr>
          <w:rFonts w:ascii="Times New Roman" w:hAnsi="Times New Roman" w:cs="Times New Roman"/>
          <w:sz w:val="28"/>
          <w:szCs w:val="28"/>
          <w:u w:val="single"/>
        </w:rPr>
        <w:t>, контрольно-счетная палата.</w:t>
      </w:r>
    </w:p>
    <w:p w:rsidR="00BE57FF" w:rsidRPr="005F68EE" w:rsidRDefault="00BE57FF" w:rsidP="005F68EE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18.2. Выявленные </w:t>
      </w:r>
      <w:r w:rsidR="00F41769">
        <w:rPr>
          <w:rFonts w:ascii="Times New Roman" w:hAnsi="Times New Roman" w:cs="Times New Roman"/>
          <w:sz w:val="28"/>
          <w:szCs w:val="28"/>
        </w:rPr>
        <w:t>коррупциогенные</w:t>
      </w:r>
      <w:r>
        <w:rPr>
          <w:rFonts w:ascii="Times New Roman" w:hAnsi="Times New Roman" w:cs="Times New Roman"/>
          <w:sz w:val="28"/>
          <w:szCs w:val="28"/>
        </w:rPr>
        <w:t xml:space="preserve"> факторы и их способы устранения (при наличии):</w:t>
      </w:r>
      <w:r w:rsidR="005F68EE">
        <w:rPr>
          <w:rFonts w:ascii="Times New Roman" w:hAnsi="Times New Roman" w:cs="Times New Roman"/>
          <w:sz w:val="28"/>
          <w:szCs w:val="28"/>
        </w:rPr>
        <w:t xml:space="preserve"> </w:t>
      </w:r>
      <w:r w:rsidR="006F6BFA" w:rsidRPr="005F68E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F68E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57FF" w:rsidRPr="00C95835" w:rsidRDefault="00BE57FF" w:rsidP="005F68EE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835">
        <w:rPr>
          <w:rFonts w:ascii="Times New Roman" w:hAnsi="Times New Roman" w:cs="Times New Roman"/>
          <w:sz w:val="28"/>
          <w:szCs w:val="28"/>
        </w:rPr>
        <w:t>19. Иные сведения, которые, по мнению разработчика,</w:t>
      </w:r>
      <w:r w:rsidR="006F6BFA">
        <w:rPr>
          <w:rFonts w:ascii="Times New Roman" w:hAnsi="Times New Roman" w:cs="Times New Roman"/>
          <w:sz w:val="28"/>
          <w:szCs w:val="28"/>
        </w:rPr>
        <w:t xml:space="preserve"> </w:t>
      </w:r>
      <w:r w:rsidRPr="00C95835">
        <w:rPr>
          <w:rFonts w:ascii="Times New Roman" w:hAnsi="Times New Roman" w:cs="Times New Roman"/>
          <w:sz w:val="28"/>
          <w:szCs w:val="28"/>
        </w:rPr>
        <w:t>позволяют оценить обоснованность предлагаемого регулирования</w:t>
      </w:r>
      <w:r w:rsidR="006F6BFA">
        <w:rPr>
          <w:rFonts w:ascii="Times New Roman" w:hAnsi="Times New Roman" w:cs="Times New Roman"/>
          <w:sz w:val="28"/>
          <w:szCs w:val="28"/>
        </w:rPr>
        <w:t>:</w:t>
      </w:r>
      <w:r w:rsidR="00EB3E17">
        <w:rPr>
          <w:rFonts w:ascii="Times New Roman" w:hAnsi="Times New Roman" w:cs="Times New Roman"/>
          <w:sz w:val="28"/>
          <w:szCs w:val="28"/>
        </w:rPr>
        <w:t xml:space="preserve"> </w:t>
      </w:r>
      <w:r w:rsidR="00EB3E17" w:rsidRPr="00EB3E17"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  <w:r w:rsidR="00EB3E1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B3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493" w:rsidRDefault="00BE57FF" w:rsidP="00172493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19.1. Иные необходимые, по мнению разработчика, сведения:</w:t>
      </w:r>
      <w:r w:rsidR="006F6BFA">
        <w:rPr>
          <w:rFonts w:ascii="Times New Roman" w:hAnsi="Times New Roman" w:cs="Times New Roman"/>
          <w:sz w:val="28"/>
          <w:szCs w:val="28"/>
        </w:rPr>
        <w:t xml:space="preserve"> </w:t>
      </w:r>
      <w:r w:rsidR="006F6BFA" w:rsidRPr="005F68EE"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  <w:r w:rsidR="005F68EE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>19.2. Источники данных:</w:t>
      </w:r>
      <w:r w:rsidR="006F6BFA">
        <w:rPr>
          <w:rFonts w:ascii="Times New Roman" w:hAnsi="Times New Roman" w:cs="Times New Roman"/>
          <w:sz w:val="28"/>
          <w:szCs w:val="28"/>
        </w:rPr>
        <w:t xml:space="preserve"> </w:t>
      </w:r>
      <w:r w:rsidR="006F6BFA" w:rsidRPr="005F68EE"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  <w:r w:rsidR="005F68E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838C3" w:rsidRDefault="001838C3" w:rsidP="00172493">
      <w:pPr>
        <w:widowControl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7FF" w:rsidRPr="00B70886" w:rsidRDefault="00BE57FF" w:rsidP="00172493">
      <w:pPr>
        <w:widowControl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886">
        <w:rPr>
          <w:rFonts w:ascii="Times New Roman" w:hAnsi="Times New Roman" w:cs="Times New Roman"/>
          <w:b/>
          <w:sz w:val="28"/>
          <w:szCs w:val="28"/>
        </w:rPr>
        <w:t>20. 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</w:t>
      </w:r>
      <w:r w:rsidR="005F68EE" w:rsidRPr="00B70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0886">
        <w:rPr>
          <w:rFonts w:ascii="Times New Roman" w:hAnsi="Times New Roman" w:cs="Times New Roman"/>
          <w:b/>
          <w:sz w:val="28"/>
          <w:szCs w:val="28"/>
        </w:rPr>
        <w:t>их структурных подразделениях разработчика</w:t>
      </w:r>
    </w:p>
    <w:p w:rsidR="001838C3" w:rsidRDefault="00BE57FF" w:rsidP="001838C3">
      <w:pPr>
        <w:widowControl/>
        <w:pBdr>
          <w:bottom w:val="single" w:sz="12" w:space="22" w:color="auto"/>
        </w:pBd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20.1. </w:t>
      </w:r>
      <w:r w:rsidRPr="00C95835">
        <w:rPr>
          <w:rFonts w:ascii="Times New Roman" w:hAnsi="Times New Roman" w:cs="Times New Roman"/>
          <w:sz w:val="28"/>
          <w:szCs w:val="28"/>
        </w:rPr>
        <w:t>Полный электронный адрес размещения проекта акта в информационно</w:t>
      </w:r>
      <w:r w:rsidR="00A547C9">
        <w:rPr>
          <w:rFonts w:ascii="Times New Roman" w:hAnsi="Times New Roman" w:cs="Times New Roman"/>
          <w:sz w:val="28"/>
          <w:szCs w:val="28"/>
        </w:rPr>
        <w:t xml:space="preserve"> </w:t>
      </w:r>
      <w:r w:rsidRPr="00C95835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A547C9">
        <w:rPr>
          <w:rFonts w:ascii="Times New Roman" w:hAnsi="Times New Roman" w:cs="Times New Roman"/>
          <w:sz w:val="28"/>
          <w:szCs w:val="28"/>
        </w:rPr>
        <w:t>«</w:t>
      </w:r>
      <w:r w:rsidRPr="00C95835">
        <w:rPr>
          <w:rFonts w:ascii="Times New Roman" w:hAnsi="Times New Roman" w:cs="Times New Roman"/>
          <w:sz w:val="28"/>
          <w:szCs w:val="28"/>
        </w:rPr>
        <w:t>Интернет</w:t>
      </w:r>
      <w:r w:rsidR="00A547C9">
        <w:rPr>
          <w:rFonts w:ascii="Times New Roman" w:hAnsi="Times New Roman" w:cs="Times New Roman"/>
          <w:sz w:val="28"/>
          <w:szCs w:val="28"/>
        </w:rPr>
        <w:t>»</w:t>
      </w:r>
      <w:r w:rsidR="005F68EE">
        <w:rPr>
          <w:rFonts w:ascii="Times New Roman" w:hAnsi="Times New Roman" w:cs="Times New Roman"/>
          <w:sz w:val="28"/>
          <w:szCs w:val="28"/>
        </w:rPr>
        <w:t>:</w:t>
      </w:r>
      <w:r w:rsidR="006F6BFA" w:rsidRPr="006F6BFA">
        <w:rPr>
          <w:rFonts w:ascii="Times New Roman" w:hAnsi="Times New Roman" w:cs="Times New Roman"/>
          <w:sz w:val="28"/>
          <w:szCs w:val="28"/>
        </w:rPr>
        <w:t xml:space="preserve"> </w:t>
      </w:r>
      <w:r w:rsidR="001838C3">
        <w:rPr>
          <w:rFonts w:ascii="Times New Roman" w:hAnsi="Times New Roman" w:cs="Times New Roman"/>
          <w:sz w:val="28"/>
          <w:szCs w:val="28"/>
        </w:rPr>
        <w:t xml:space="preserve">                  </w:t>
      </w:r>
      <w:hyperlink r:id="rId9" w:history="1">
        <w:r w:rsidR="001838C3" w:rsidRPr="000F2866">
          <w:rPr>
            <w:rStyle w:val="a8"/>
            <w:rFonts w:ascii="Times New Roman" w:hAnsi="Times New Roman"/>
            <w:sz w:val="28"/>
            <w:szCs w:val="28"/>
            <w:lang w:val="en-US"/>
          </w:rPr>
          <w:t>https</w:t>
        </w:r>
        <w:r w:rsidR="001838C3" w:rsidRPr="000F2866">
          <w:rPr>
            <w:rStyle w:val="a8"/>
            <w:rFonts w:ascii="Times New Roman" w:hAnsi="Times New Roman"/>
            <w:sz w:val="28"/>
            <w:szCs w:val="28"/>
          </w:rPr>
          <w:t>://</w:t>
        </w:r>
        <w:r w:rsidR="001838C3" w:rsidRPr="000F2866">
          <w:rPr>
            <w:rStyle w:val="a8"/>
            <w:rFonts w:ascii="Times New Roman" w:hAnsi="Times New Roman"/>
            <w:sz w:val="28"/>
            <w:szCs w:val="28"/>
            <w:lang w:val="en-US"/>
          </w:rPr>
          <w:t>regulation</w:t>
        </w:r>
        <w:r w:rsidR="001838C3" w:rsidRPr="000F2866">
          <w:rPr>
            <w:rStyle w:val="a8"/>
            <w:rFonts w:ascii="Times New Roman" w:hAnsi="Times New Roman"/>
            <w:sz w:val="28"/>
            <w:szCs w:val="28"/>
          </w:rPr>
          <w:t>-</w:t>
        </w:r>
        <w:r w:rsidR="001838C3" w:rsidRPr="000F2866">
          <w:rPr>
            <w:rStyle w:val="a8"/>
            <w:rFonts w:ascii="Times New Roman" w:hAnsi="Times New Roman"/>
            <w:sz w:val="28"/>
            <w:szCs w:val="28"/>
            <w:lang w:val="en-US"/>
          </w:rPr>
          <w:t>new</w:t>
        </w:r>
        <w:r w:rsidR="001838C3" w:rsidRPr="000F2866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1838C3" w:rsidRPr="000F2866">
          <w:rPr>
            <w:rStyle w:val="a8"/>
            <w:rFonts w:ascii="Times New Roman" w:hAnsi="Times New Roman"/>
            <w:sz w:val="28"/>
            <w:szCs w:val="28"/>
            <w:lang w:val="en-US"/>
          </w:rPr>
          <w:t>primorsky</w:t>
        </w:r>
        <w:proofErr w:type="spellEnd"/>
        <w:r w:rsidR="001838C3" w:rsidRPr="000F2866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1838C3" w:rsidRPr="000F2866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1838C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B3E17" w:rsidRDefault="00AF4445" w:rsidP="001838C3">
      <w:pPr>
        <w:widowControl/>
        <w:pBdr>
          <w:bottom w:val="single" w:sz="12" w:space="22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B3E17" w:rsidRPr="008977B0">
          <w:rPr>
            <w:rStyle w:val="a8"/>
            <w:rFonts w:ascii="Times New Roman" w:hAnsi="Times New Roman" w:cs="Times New Roman"/>
            <w:sz w:val="28"/>
            <w:szCs w:val="28"/>
          </w:rPr>
          <w:t>http://partizansk.org/administration_na/ocenka_reguliruyuschego_vozdeystviya</w:t>
        </w:r>
      </w:hyperlink>
      <w:r w:rsidR="00EB3E17">
        <w:rPr>
          <w:rFonts w:ascii="Times New Roman" w:hAnsi="Times New Roman" w:cs="Times New Roman"/>
          <w:sz w:val="28"/>
          <w:szCs w:val="28"/>
        </w:rPr>
        <w:t>.</w:t>
      </w:r>
    </w:p>
    <w:p w:rsidR="008336EE" w:rsidRDefault="00BE57FF" w:rsidP="008336EE">
      <w:pPr>
        <w:widowControl/>
        <w:pBdr>
          <w:bottom w:val="single" w:sz="12" w:space="22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5835">
        <w:rPr>
          <w:rFonts w:ascii="Times New Roman" w:hAnsi="Times New Roman" w:cs="Times New Roman"/>
          <w:sz w:val="28"/>
          <w:szCs w:val="28"/>
        </w:rPr>
        <w:t xml:space="preserve">20.2. Срок, в течение которого разработчиком принимались предложения в связи с проведением публичного обсуждения проекта акта: </w:t>
      </w:r>
      <w:r w:rsidRPr="005F68EE">
        <w:rPr>
          <w:rFonts w:ascii="Times New Roman" w:hAnsi="Times New Roman" w:cs="Times New Roman"/>
          <w:sz w:val="28"/>
          <w:szCs w:val="28"/>
          <w:u w:val="single"/>
        </w:rPr>
        <w:t xml:space="preserve">начало: </w:t>
      </w:r>
      <w:r w:rsidR="001838C3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8336EE" w:rsidRPr="00EB3E1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1838C3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336EE" w:rsidRPr="00EB3E17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1838C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336EE" w:rsidRPr="00EB3E17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  <w:r w:rsidR="008336EE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8336EE" w:rsidRPr="00EB3E17">
        <w:rPr>
          <w:rFonts w:ascii="Times New Roman" w:hAnsi="Times New Roman" w:cs="Times New Roman"/>
          <w:sz w:val="28"/>
          <w:szCs w:val="28"/>
          <w:u w:val="single"/>
        </w:rPr>
        <w:t xml:space="preserve">окончание </w:t>
      </w:r>
      <w:r w:rsidR="001838C3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8336EE" w:rsidRPr="00EB3E1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1838C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8336EE" w:rsidRPr="00EB3E17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1838C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336EE" w:rsidRPr="00EB3E17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253BD3" w:rsidRDefault="00BE57FF" w:rsidP="00253BD3">
      <w:pPr>
        <w:widowControl/>
        <w:pBdr>
          <w:bottom w:val="single" w:sz="12" w:space="22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20.3.</w:t>
      </w:r>
      <w:r w:rsidRPr="00C95835">
        <w:rPr>
          <w:rFonts w:ascii="Times New Roman" w:hAnsi="Times New Roman" w:cs="Times New Roman"/>
          <w:sz w:val="28"/>
          <w:szCs w:val="28"/>
        </w:rPr>
        <w:t xml:space="preserve"> Сведения о федеральных</w:t>
      </w:r>
      <w:r>
        <w:rPr>
          <w:rFonts w:ascii="Times New Roman" w:hAnsi="Times New Roman" w:cs="Times New Roman"/>
          <w:sz w:val="28"/>
          <w:szCs w:val="28"/>
        </w:rPr>
        <w:t>, краевых</w:t>
      </w:r>
      <w:r w:rsidRPr="00C95835">
        <w:rPr>
          <w:rFonts w:ascii="Times New Roman" w:hAnsi="Times New Roman" w:cs="Times New Roman"/>
          <w:sz w:val="28"/>
          <w:szCs w:val="28"/>
        </w:rPr>
        <w:t xml:space="preserve"> органах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95835">
        <w:rPr>
          <w:rFonts w:ascii="Times New Roman" w:hAnsi="Times New Roman" w:cs="Times New Roman"/>
          <w:sz w:val="28"/>
          <w:szCs w:val="28"/>
        </w:rPr>
        <w:t xml:space="preserve"> представителях предпринимательского сообщества, извещенных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835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6F6BFA">
        <w:rPr>
          <w:rFonts w:ascii="Times New Roman" w:hAnsi="Times New Roman" w:cs="Times New Roman"/>
          <w:sz w:val="28"/>
          <w:szCs w:val="28"/>
        </w:rPr>
        <w:t xml:space="preserve"> </w:t>
      </w:r>
      <w:r w:rsidR="001838C3" w:rsidRPr="001838C3">
        <w:rPr>
          <w:rFonts w:ascii="Times New Roman" w:hAnsi="Times New Roman" w:cs="Times New Roman"/>
          <w:sz w:val="28"/>
          <w:szCs w:val="28"/>
          <w:u w:val="single"/>
        </w:rPr>
        <w:t>Уполномоченный по защите прав предпринимателей в Приморском крае</w:t>
      </w:r>
      <w:r w:rsidR="006F6BFA" w:rsidRPr="001838C3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1838C3">
        <w:rPr>
          <w:rFonts w:ascii="Times New Roman" w:hAnsi="Times New Roman" w:cs="Times New Roman"/>
          <w:sz w:val="28"/>
          <w:szCs w:val="28"/>
          <w:u w:val="single"/>
        </w:rPr>
        <w:t xml:space="preserve"> приморское краевое отделение «Опора России»,</w:t>
      </w:r>
      <w:r w:rsidR="006F6BFA" w:rsidRPr="001838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6BFA" w:rsidRPr="005F68EE">
        <w:rPr>
          <w:rFonts w:ascii="Times New Roman" w:hAnsi="Times New Roman" w:cs="Times New Roman"/>
          <w:sz w:val="28"/>
          <w:szCs w:val="28"/>
          <w:u w:val="single"/>
        </w:rPr>
        <w:t xml:space="preserve">Общественная организация предпринимателей </w:t>
      </w:r>
      <w:proofErr w:type="spellStart"/>
      <w:r w:rsidR="006F6BFA" w:rsidRPr="005F68EE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6F6BFA" w:rsidRPr="005F68EE">
        <w:rPr>
          <w:rFonts w:ascii="Times New Roman" w:hAnsi="Times New Roman" w:cs="Times New Roman"/>
          <w:sz w:val="28"/>
          <w:szCs w:val="28"/>
          <w:u w:val="single"/>
        </w:rPr>
        <w:t>.П</w:t>
      </w:r>
      <w:proofErr w:type="gramEnd"/>
      <w:r w:rsidR="006F6BFA" w:rsidRPr="005F68EE">
        <w:rPr>
          <w:rFonts w:ascii="Times New Roman" w:hAnsi="Times New Roman" w:cs="Times New Roman"/>
          <w:sz w:val="28"/>
          <w:szCs w:val="28"/>
          <w:u w:val="single"/>
        </w:rPr>
        <w:t>артизанск</w:t>
      </w:r>
      <w:proofErr w:type="spellEnd"/>
      <w:r w:rsidR="006F6BFA" w:rsidRPr="005F68EE">
        <w:rPr>
          <w:rFonts w:ascii="Times New Roman" w:hAnsi="Times New Roman" w:cs="Times New Roman"/>
          <w:sz w:val="28"/>
          <w:szCs w:val="28"/>
          <w:u w:val="single"/>
        </w:rPr>
        <w:t>, члены Координационного Совета по содействию развитию предпринимательства при главе администрации городского округа.</w:t>
      </w:r>
    </w:p>
    <w:p w:rsidR="001838C3" w:rsidRDefault="00BE57FF" w:rsidP="00253BD3">
      <w:pPr>
        <w:widowControl/>
        <w:pBdr>
          <w:bottom w:val="single" w:sz="12" w:space="22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20.4. Сведения о лицах, представивших предложения:</w:t>
      </w:r>
      <w:r w:rsidR="006F6BFA">
        <w:rPr>
          <w:rFonts w:ascii="Times New Roman" w:hAnsi="Times New Roman" w:cs="Times New Roman"/>
          <w:sz w:val="28"/>
          <w:szCs w:val="28"/>
        </w:rPr>
        <w:t xml:space="preserve"> </w:t>
      </w:r>
      <w:r w:rsidR="001838C3">
        <w:rPr>
          <w:rFonts w:ascii="Times New Roman" w:hAnsi="Times New Roman" w:cs="Times New Roman"/>
          <w:sz w:val="28"/>
          <w:szCs w:val="28"/>
        </w:rPr>
        <w:t>_______________</w:t>
      </w:r>
    </w:p>
    <w:p w:rsidR="00253BD3" w:rsidRDefault="00BE57FF" w:rsidP="00253BD3">
      <w:pPr>
        <w:widowControl/>
        <w:pBdr>
          <w:bottom w:val="single" w:sz="12" w:space="22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20.5. </w:t>
      </w:r>
      <w:r w:rsidRPr="00C95835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A547C9">
        <w:rPr>
          <w:rFonts w:ascii="Times New Roman" w:hAnsi="Times New Roman" w:cs="Times New Roman"/>
          <w:sz w:val="28"/>
          <w:szCs w:val="28"/>
        </w:rPr>
        <w:t xml:space="preserve">о структурных </w:t>
      </w:r>
      <w:r w:rsidRPr="00C95835">
        <w:rPr>
          <w:rFonts w:ascii="Times New Roman" w:hAnsi="Times New Roman" w:cs="Times New Roman"/>
          <w:sz w:val="28"/>
          <w:szCs w:val="28"/>
        </w:rPr>
        <w:t>подразделениях разработчика, рассмотревших предоставленные предложения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5F68EE">
        <w:rPr>
          <w:rFonts w:ascii="Times New Roman" w:hAnsi="Times New Roman" w:cs="Times New Roman"/>
          <w:sz w:val="28"/>
          <w:szCs w:val="28"/>
        </w:rPr>
        <w:t xml:space="preserve"> </w:t>
      </w:r>
      <w:r w:rsidR="006F6BFA" w:rsidRPr="005F68EE">
        <w:rPr>
          <w:rFonts w:ascii="Times New Roman" w:hAnsi="Times New Roman" w:cs="Times New Roman"/>
          <w:sz w:val="28"/>
          <w:szCs w:val="28"/>
          <w:u w:val="single"/>
        </w:rPr>
        <w:t>Отдел экономики управления экономики и собственности администрации городского округа.</w:t>
      </w:r>
    </w:p>
    <w:p w:rsidR="00172493" w:rsidRDefault="00BE57FF" w:rsidP="00172493">
      <w:pPr>
        <w:widowControl/>
        <w:pBdr>
          <w:bottom w:val="single" w:sz="12" w:space="22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20.6. Иные сведения о проведении публичного обсуждения проекта акта:</w:t>
      </w:r>
      <w:r w:rsidR="006F6BFA">
        <w:rPr>
          <w:rFonts w:ascii="Times New Roman" w:hAnsi="Times New Roman" w:cs="Times New Roman"/>
          <w:sz w:val="28"/>
          <w:szCs w:val="28"/>
        </w:rPr>
        <w:t xml:space="preserve"> </w:t>
      </w:r>
      <w:r w:rsidR="001838C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5F68E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72493" w:rsidRDefault="00BE57FF" w:rsidP="00172493">
      <w:pPr>
        <w:widowControl/>
        <w:pBdr>
          <w:bottom w:val="single" w:sz="12" w:space="22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B26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B26">
        <w:rPr>
          <w:rFonts w:ascii="Times New Roman" w:hAnsi="Times New Roman" w:cs="Times New Roman"/>
          <w:sz w:val="28"/>
          <w:szCs w:val="28"/>
        </w:rPr>
        <w:t>разработчика, ответственного за подготовку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B26">
        <w:rPr>
          <w:rFonts w:ascii="Times New Roman" w:hAnsi="Times New Roman" w:cs="Times New Roman"/>
          <w:sz w:val="28"/>
          <w:szCs w:val="28"/>
        </w:rPr>
        <w:t>проекта акта</w:t>
      </w:r>
    </w:p>
    <w:p w:rsidR="00172493" w:rsidRDefault="00172493" w:rsidP="00172493">
      <w:pPr>
        <w:widowControl/>
        <w:pBdr>
          <w:bottom w:val="single" w:sz="12" w:space="22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38C3" w:rsidRDefault="001838C3" w:rsidP="00172493">
      <w:pPr>
        <w:widowControl/>
        <w:pBdr>
          <w:bottom w:val="single" w:sz="12" w:space="22" w:color="auto"/>
        </w:pBd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838C3" w:rsidRDefault="001838C3" w:rsidP="00172493">
      <w:pPr>
        <w:widowControl/>
        <w:pBdr>
          <w:bottom w:val="single" w:sz="12" w:space="22" w:color="auto"/>
        </w:pBd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2493" w:rsidRDefault="00742BAE" w:rsidP="00172493">
      <w:pPr>
        <w:widowControl/>
        <w:pBdr>
          <w:bottom w:val="single" w:sz="12" w:space="22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10E0">
        <w:rPr>
          <w:rFonts w:ascii="Times New Roman" w:hAnsi="Times New Roman" w:cs="Times New Roman"/>
          <w:sz w:val="28"/>
          <w:szCs w:val="28"/>
          <w:u w:val="single"/>
        </w:rPr>
        <w:t>В.Ф.</w:t>
      </w:r>
      <w:r w:rsidR="006F6BFA" w:rsidRPr="008310E0">
        <w:rPr>
          <w:rFonts w:ascii="Times New Roman" w:hAnsi="Times New Roman" w:cs="Times New Roman"/>
          <w:sz w:val="28"/>
          <w:szCs w:val="28"/>
          <w:u w:val="single"/>
        </w:rPr>
        <w:t>Шелепова</w:t>
      </w:r>
      <w:proofErr w:type="spellEnd"/>
      <w:r w:rsidR="006F6BFA" w:rsidRPr="008310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547C9" w:rsidRPr="008310E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E57FF" w:rsidRPr="008310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336EE" w:rsidRPr="008336E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838C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F6BFA" w:rsidRPr="008336EE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1838C3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6F6BFA" w:rsidRPr="008310E0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1838C3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8310E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742BA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E57FF" w:rsidRPr="00B22B26">
        <w:rPr>
          <w:rFonts w:ascii="Times New Roman" w:hAnsi="Times New Roman" w:cs="Times New Roman"/>
          <w:sz w:val="28"/>
          <w:szCs w:val="28"/>
        </w:rPr>
        <w:t>_____________________</w:t>
      </w:r>
    </w:p>
    <w:p w:rsidR="00BE57FF" w:rsidRDefault="00BE57FF" w:rsidP="00172493">
      <w:pPr>
        <w:widowControl/>
        <w:pBdr>
          <w:bottom w:val="single" w:sz="12" w:space="22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8310E0">
        <w:rPr>
          <w:rFonts w:ascii="Times New Roman" w:hAnsi="Times New Roman" w:cs="Times New Roman"/>
          <w:sz w:val="20"/>
          <w:szCs w:val="20"/>
        </w:rPr>
        <w:t xml:space="preserve">(инициалы, фамилия)                    </w:t>
      </w:r>
      <w:r w:rsidR="00742BAE" w:rsidRPr="008310E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8310E0">
        <w:rPr>
          <w:rFonts w:ascii="Times New Roman" w:hAnsi="Times New Roman" w:cs="Times New Roman"/>
          <w:sz w:val="20"/>
          <w:szCs w:val="20"/>
        </w:rPr>
        <w:t xml:space="preserve">  (дата)                    </w:t>
      </w:r>
      <w:r w:rsidR="00742BAE" w:rsidRPr="008310E0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8310E0">
        <w:rPr>
          <w:rFonts w:ascii="Times New Roman" w:hAnsi="Times New Roman" w:cs="Times New Roman"/>
          <w:sz w:val="20"/>
          <w:szCs w:val="20"/>
        </w:rPr>
        <w:t>(подпись)</w:t>
      </w:r>
    </w:p>
    <w:p w:rsidR="00172493" w:rsidRDefault="00172493" w:rsidP="00172493">
      <w:pPr>
        <w:widowControl/>
        <w:pBdr>
          <w:bottom w:val="single" w:sz="12" w:space="22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172493" w:rsidRDefault="00172493" w:rsidP="00172493">
      <w:pPr>
        <w:widowControl/>
        <w:pBdr>
          <w:bottom w:val="single" w:sz="12" w:space="22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172493" w:rsidRDefault="00172493" w:rsidP="00172493">
      <w:pPr>
        <w:widowControl/>
        <w:pBdr>
          <w:bottom w:val="single" w:sz="12" w:space="22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172493" w:rsidRDefault="00172493" w:rsidP="00172493">
      <w:pPr>
        <w:widowControl/>
        <w:pBdr>
          <w:bottom w:val="single" w:sz="12" w:space="22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172493" w:rsidRDefault="00172493" w:rsidP="00172493">
      <w:pPr>
        <w:widowControl/>
        <w:pBdr>
          <w:bottom w:val="single" w:sz="12" w:space="22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172493" w:rsidRDefault="00172493" w:rsidP="00172493">
      <w:pPr>
        <w:widowControl/>
        <w:pBdr>
          <w:bottom w:val="single" w:sz="12" w:space="22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172493" w:rsidRDefault="00172493" w:rsidP="00172493">
      <w:pPr>
        <w:widowControl/>
        <w:pBdr>
          <w:bottom w:val="single" w:sz="12" w:space="22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172493" w:rsidRDefault="00172493" w:rsidP="00172493">
      <w:pPr>
        <w:widowControl/>
        <w:pBdr>
          <w:bottom w:val="single" w:sz="12" w:space="22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172493" w:rsidRDefault="00172493" w:rsidP="00172493">
      <w:pPr>
        <w:widowControl/>
        <w:pBdr>
          <w:bottom w:val="single" w:sz="12" w:space="22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172493" w:rsidRDefault="00172493" w:rsidP="00172493">
      <w:pPr>
        <w:widowControl/>
        <w:pBdr>
          <w:bottom w:val="single" w:sz="12" w:space="22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172493" w:rsidRDefault="00172493" w:rsidP="00172493">
      <w:pPr>
        <w:widowControl/>
        <w:pBdr>
          <w:bottom w:val="single" w:sz="12" w:space="22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172493" w:rsidRDefault="00172493" w:rsidP="00172493">
      <w:pPr>
        <w:widowControl/>
        <w:pBdr>
          <w:bottom w:val="single" w:sz="12" w:space="22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sectPr w:rsidR="00172493" w:rsidSect="008310E0">
      <w:headerReference w:type="default" r:id="rId11"/>
      <w:pgSz w:w="11906" w:h="16838" w:code="9"/>
      <w:pgMar w:top="624" w:right="851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F97" w:rsidRDefault="003A4F97" w:rsidP="00CA083A">
      <w:r>
        <w:separator/>
      </w:r>
    </w:p>
  </w:endnote>
  <w:endnote w:type="continuationSeparator" w:id="0">
    <w:p w:rsidR="003A4F97" w:rsidRDefault="003A4F97" w:rsidP="00CA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F97" w:rsidRDefault="003A4F97" w:rsidP="00CA083A">
      <w:r>
        <w:separator/>
      </w:r>
    </w:p>
  </w:footnote>
  <w:footnote w:type="continuationSeparator" w:id="0">
    <w:p w:rsidR="003A4F97" w:rsidRDefault="003A4F97" w:rsidP="00CA0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F97" w:rsidRDefault="00AF4445" w:rsidP="00CA083A">
    <w:pPr>
      <w:pStyle w:val="a4"/>
      <w:jc w:val="center"/>
    </w:pPr>
    <w:fldSimple w:instr=" PAGE   \* MERGEFORMAT ">
      <w:r w:rsidR="00B06D70">
        <w:rPr>
          <w:noProof/>
        </w:rPr>
        <w:t>8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7FF"/>
    <w:rsid w:val="00082DC4"/>
    <w:rsid w:val="000F69DB"/>
    <w:rsid w:val="00146B6B"/>
    <w:rsid w:val="00172493"/>
    <w:rsid w:val="00172ECE"/>
    <w:rsid w:val="001838C3"/>
    <w:rsid w:val="001A7BC2"/>
    <w:rsid w:val="001F21E0"/>
    <w:rsid w:val="00205D60"/>
    <w:rsid w:val="00221038"/>
    <w:rsid w:val="00244375"/>
    <w:rsid w:val="00253BD3"/>
    <w:rsid w:val="00315BBB"/>
    <w:rsid w:val="003A4F97"/>
    <w:rsid w:val="003B082D"/>
    <w:rsid w:val="003B65F2"/>
    <w:rsid w:val="003C00F7"/>
    <w:rsid w:val="003D694D"/>
    <w:rsid w:val="0041211B"/>
    <w:rsid w:val="00445A68"/>
    <w:rsid w:val="00460ABD"/>
    <w:rsid w:val="004945BE"/>
    <w:rsid w:val="004A2D10"/>
    <w:rsid w:val="004A5C64"/>
    <w:rsid w:val="0051422E"/>
    <w:rsid w:val="0054363B"/>
    <w:rsid w:val="00552480"/>
    <w:rsid w:val="00582E46"/>
    <w:rsid w:val="005E38C1"/>
    <w:rsid w:val="005F68EE"/>
    <w:rsid w:val="00610297"/>
    <w:rsid w:val="00617E68"/>
    <w:rsid w:val="00643BEB"/>
    <w:rsid w:val="0065232A"/>
    <w:rsid w:val="00687F9C"/>
    <w:rsid w:val="00693E4D"/>
    <w:rsid w:val="006A60A8"/>
    <w:rsid w:val="006B5708"/>
    <w:rsid w:val="006F6BFA"/>
    <w:rsid w:val="00742BAE"/>
    <w:rsid w:val="0075246B"/>
    <w:rsid w:val="00781226"/>
    <w:rsid w:val="007A6656"/>
    <w:rsid w:val="0081502D"/>
    <w:rsid w:val="008310E0"/>
    <w:rsid w:val="008336EE"/>
    <w:rsid w:val="00840310"/>
    <w:rsid w:val="008E7A86"/>
    <w:rsid w:val="0097246C"/>
    <w:rsid w:val="009B3F07"/>
    <w:rsid w:val="00A161D9"/>
    <w:rsid w:val="00A239E1"/>
    <w:rsid w:val="00A547C9"/>
    <w:rsid w:val="00A86CEA"/>
    <w:rsid w:val="00AB51A9"/>
    <w:rsid w:val="00AF4445"/>
    <w:rsid w:val="00B06D70"/>
    <w:rsid w:val="00B25308"/>
    <w:rsid w:val="00B70886"/>
    <w:rsid w:val="00B82686"/>
    <w:rsid w:val="00B94D30"/>
    <w:rsid w:val="00BE43C7"/>
    <w:rsid w:val="00BE57FF"/>
    <w:rsid w:val="00C018C8"/>
    <w:rsid w:val="00C7684B"/>
    <w:rsid w:val="00C77AD9"/>
    <w:rsid w:val="00CA083A"/>
    <w:rsid w:val="00CA7BC0"/>
    <w:rsid w:val="00CE5166"/>
    <w:rsid w:val="00D20F05"/>
    <w:rsid w:val="00D76744"/>
    <w:rsid w:val="00DB4DC7"/>
    <w:rsid w:val="00DB7233"/>
    <w:rsid w:val="00DE03AF"/>
    <w:rsid w:val="00DE5654"/>
    <w:rsid w:val="00E01050"/>
    <w:rsid w:val="00E22AFD"/>
    <w:rsid w:val="00E7038E"/>
    <w:rsid w:val="00EA5AF6"/>
    <w:rsid w:val="00EB3E17"/>
    <w:rsid w:val="00EC605C"/>
    <w:rsid w:val="00F41769"/>
    <w:rsid w:val="00F55BF7"/>
    <w:rsid w:val="00FA3097"/>
    <w:rsid w:val="00FB306C"/>
    <w:rsid w:val="00FB333C"/>
    <w:rsid w:val="00FD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FF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17249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7249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7249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7249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7249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72493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7F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E57FF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BE5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08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083A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CA08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083A"/>
    <w:rPr>
      <w:rFonts w:ascii="Arial" w:hAnsi="Arial" w:cs="Arial"/>
      <w:sz w:val="18"/>
      <w:szCs w:val="18"/>
    </w:rPr>
  </w:style>
  <w:style w:type="character" w:styleId="a8">
    <w:name w:val="Hyperlink"/>
    <w:basedOn w:val="a0"/>
    <w:uiPriority w:val="99"/>
    <w:unhideWhenUsed/>
    <w:rsid w:val="003B082D"/>
    <w:rPr>
      <w:color w:val="0000FF"/>
      <w:u w:val="single"/>
    </w:rPr>
  </w:style>
  <w:style w:type="paragraph" w:styleId="a9">
    <w:name w:val="No Spacing"/>
    <w:uiPriority w:val="1"/>
    <w:qFormat/>
    <w:rsid w:val="0017249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724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724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724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7249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7249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172493"/>
    <w:rPr>
      <w:rFonts w:ascii="Calibri" w:eastAsia="Times New Roman" w:hAnsi="Calibri" w:cs="Times New Roman"/>
      <w:b/>
      <w:bCs/>
      <w:sz w:val="22"/>
      <w:szCs w:val="22"/>
    </w:rPr>
  </w:style>
  <w:style w:type="paragraph" w:styleId="aa">
    <w:name w:val="Title"/>
    <w:basedOn w:val="a"/>
    <w:next w:val="a"/>
    <w:link w:val="ab"/>
    <w:uiPriority w:val="10"/>
    <w:qFormat/>
    <w:rsid w:val="0017249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17249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tizansk.org/administration_na/ocenka_reguliruyuschego_vozdeystviy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gulation-new.primorsk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artizansk.org/administration_na/ocenka_reguliruyuschego_vozdeystv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ulation-new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35E60-F8B0-458E-8597-29727CF9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18524</CharactersWithSpaces>
  <SharedDoc>false</SharedDoc>
  <HLinks>
    <vt:vector size="12" baseType="variant">
      <vt:variant>
        <vt:i4>2424854</vt:i4>
      </vt:variant>
      <vt:variant>
        <vt:i4>3</vt:i4>
      </vt:variant>
      <vt:variant>
        <vt:i4>0</vt:i4>
      </vt:variant>
      <vt:variant>
        <vt:i4>5</vt:i4>
      </vt:variant>
      <vt:variant>
        <vt:lpwstr>http://partizansk.org/administration_na/ocenka_reguliruyuschego_vozdeystviya</vt:lpwstr>
      </vt:variant>
      <vt:variant>
        <vt:lpwstr/>
      </vt:variant>
      <vt:variant>
        <vt:i4>2424854</vt:i4>
      </vt:variant>
      <vt:variant>
        <vt:i4>0</vt:i4>
      </vt:variant>
      <vt:variant>
        <vt:i4>0</vt:i4>
      </vt:variant>
      <vt:variant>
        <vt:i4>5</vt:i4>
      </vt:variant>
      <vt:variant>
        <vt:lpwstr>http://partizansk.org/administration_na/ocenka_reguliruyuschego_vozdeystviya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Цыгуй</cp:lastModifiedBy>
  <cp:revision>6</cp:revision>
  <cp:lastPrinted>2021-04-01T00:17:00Z</cp:lastPrinted>
  <dcterms:created xsi:type="dcterms:W3CDTF">2022-07-02T03:45:00Z</dcterms:created>
  <dcterms:modified xsi:type="dcterms:W3CDTF">2022-07-02T04:56:00Z</dcterms:modified>
</cp:coreProperties>
</file>