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30" w:rsidRPr="00A32D30" w:rsidRDefault="00A32D30" w:rsidP="00A32D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10"/>
      <w:bookmarkEnd w:id="0"/>
      <w:r w:rsidRPr="00A32D30">
        <w:rPr>
          <w:rFonts w:ascii="Times New Roman" w:hAnsi="Times New Roman" w:cs="Times New Roman"/>
          <w:sz w:val="28"/>
          <w:szCs w:val="28"/>
        </w:rPr>
        <w:t>ПАСПОРТ</w:t>
      </w:r>
    </w:p>
    <w:p w:rsidR="00A32D30" w:rsidRPr="00A32D30" w:rsidRDefault="00A32D30" w:rsidP="00A32D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D30">
        <w:rPr>
          <w:rFonts w:ascii="Times New Roman" w:hAnsi="Times New Roman" w:cs="Times New Roman"/>
          <w:sz w:val="28"/>
          <w:szCs w:val="28"/>
        </w:rPr>
        <w:t xml:space="preserve">обеспечения готовности к отопительному периоду </w:t>
      </w:r>
      <w:r w:rsidRPr="00A32D30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Pr="00A32D30">
        <w:rPr>
          <w:rFonts w:ascii="Times New Roman" w:hAnsi="Times New Roman" w:cs="Times New Roman"/>
          <w:sz w:val="28"/>
          <w:szCs w:val="28"/>
        </w:rPr>
        <w:t>/</w:t>
      </w:r>
      <w:r w:rsidRPr="00A32D30">
        <w:rPr>
          <w:rFonts w:ascii="Times New Roman" w:hAnsi="Times New Roman" w:cs="Times New Roman"/>
          <w:sz w:val="28"/>
          <w:szCs w:val="28"/>
          <w:u w:val="single"/>
        </w:rPr>
        <w:t>2026</w:t>
      </w:r>
      <w:r w:rsidRPr="00A32D30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A32D30" w:rsidRPr="00A32D30" w:rsidRDefault="00A32D30" w:rsidP="00A32D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2D30" w:rsidRPr="00A32D30" w:rsidRDefault="00A32D30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D30">
        <w:rPr>
          <w:rFonts w:ascii="Times New Roman" w:hAnsi="Times New Roman" w:cs="Times New Roman"/>
          <w:sz w:val="28"/>
          <w:szCs w:val="28"/>
        </w:rPr>
        <w:t>Выдан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32D30" w:rsidRPr="00A32D30" w:rsidRDefault="00A32D30" w:rsidP="00A32D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2D30">
        <w:rPr>
          <w:rFonts w:ascii="Times New Roman" w:hAnsi="Times New Roman" w:cs="Times New Roman"/>
          <w:sz w:val="24"/>
          <w:szCs w:val="24"/>
        </w:rPr>
        <w:t>(полное наименование лица, подлежащего оценке обеспечения</w:t>
      </w:r>
      <w:proofErr w:type="gramEnd"/>
    </w:p>
    <w:p w:rsidR="00A32D30" w:rsidRPr="00A32D30" w:rsidRDefault="00A32D30" w:rsidP="00A32D3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2D30">
        <w:rPr>
          <w:rFonts w:ascii="Times New Roman" w:hAnsi="Times New Roman" w:cs="Times New Roman"/>
          <w:sz w:val="24"/>
          <w:szCs w:val="24"/>
        </w:rPr>
        <w:t>готовности к отопительному периоду)</w:t>
      </w:r>
    </w:p>
    <w:p w:rsidR="00B534CE" w:rsidRDefault="00B534CE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D30" w:rsidRPr="00A32D30" w:rsidRDefault="00A32D30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следующих объектов, по которым проводилась </w:t>
      </w:r>
      <w:r w:rsidRPr="00A32D30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30">
        <w:rPr>
          <w:rFonts w:ascii="Times New Roman" w:hAnsi="Times New Roman" w:cs="Times New Roman"/>
          <w:sz w:val="28"/>
          <w:szCs w:val="28"/>
        </w:rPr>
        <w:t>обеспечения готовности к отопительному периоду:</w:t>
      </w:r>
    </w:p>
    <w:p w:rsidR="00A32D30" w:rsidRPr="00A32D30" w:rsidRDefault="00A32D30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D30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A32D30" w:rsidRPr="00A32D30" w:rsidRDefault="00A32D30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D30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A32D30" w:rsidRPr="00A32D30" w:rsidRDefault="00A32D30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D30">
        <w:rPr>
          <w:rFonts w:ascii="Times New Roman" w:hAnsi="Times New Roman" w:cs="Times New Roman"/>
          <w:sz w:val="28"/>
          <w:szCs w:val="28"/>
        </w:rPr>
        <w:t>3. ________________________.</w:t>
      </w:r>
    </w:p>
    <w:p w:rsidR="00B534CE" w:rsidRDefault="00B534CE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D30" w:rsidRPr="00A32D30" w:rsidRDefault="00A32D30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выдачи паспорта обеспечения готовности к </w:t>
      </w:r>
      <w:r w:rsidRPr="00A32D30">
        <w:rPr>
          <w:rFonts w:ascii="Times New Roman" w:hAnsi="Times New Roman" w:cs="Times New Roman"/>
          <w:sz w:val="28"/>
          <w:szCs w:val="28"/>
        </w:rPr>
        <w:t>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30">
        <w:rPr>
          <w:rFonts w:ascii="Times New Roman" w:hAnsi="Times New Roman" w:cs="Times New Roman"/>
          <w:sz w:val="28"/>
          <w:szCs w:val="28"/>
        </w:rPr>
        <w:t>периоду:</w:t>
      </w:r>
    </w:p>
    <w:p w:rsidR="00B534CE" w:rsidRDefault="00B534CE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2D30" w:rsidRPr="00A32D30" w:rsidRDefault="00A32D30" w:rsidP="00A32D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D30">
        <w:rPr>
          <w:rFonts w:ascii="Times New Roman" w:hAnsi="Times New Roman" w:cs="Times New Roman"/>
          <w:sz w:val="28"/>
          <w:szCs w:val="28"/>
        </w:rPr>
        <w:t xml:space="preserve">Акт оценки обеспечения готовности к отопительному периоду </w:t>
      </w:r>
      <w:proofErr w:type="gramStart"/>
      <w:r w:rsidRPr="00A32D3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32D30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 № ______</w:t>
      </w:r>
      <w:r w:rsidRPr="00A32D30">
        <w:rPr>
          <w:rFonts w:ascii="Times New Roman" w:hAnsi="Times New Roman" w:cs="Times New Roman"/>
          <w:sz w:val="28"/>
          <w:szCs w:val="28"/>
        </w:rPr>
        <w:t>.</w:t>
      </w:r>
    </w:p>
    <w:p w:rsidR="00A32D30" w:rsidRPr="00A32D30" w:rsidRDefault="00A32D30" w:rsidP="00A32D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32D30" w:rsidRPr="00A32D30" w:rsidRDefault="00C5230E" w:rsidP="00A32D3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A32D30" w:rsidRPr="00A32D3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32D30" w:rsidRPr="00A32D30" w:rsidRDefault="00A32D30" w:rsidP="00A32D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32D30">
        <w:rPr>
          <w:rFonts w:ascii="Times New Roman" w:hAnsi="Times New Roman" w:cs="Times New Roman"/>
          <w:sz w:val="24"/>
          <w:szCs w:val="24"/>
        </w:rPr>
        <w:t>(подпись, расшифровка подписи и печать</w:t>
      </w:r>
      <w:proofErr w:type="gramEnd"/>
    </w:p>
    <w:p w:rsidR="00A32D30" w:rsidRPr="00A32D30" w:rsidRDefault="00A32D30" w:rsidP="00A32D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2D30">
        <w:rPr>
          <w:rFonts w:ascii="Times New Roman" w:hAnsi="Times New Roman" w:cs="Times New Roman"/>
          <w:sz w:val="24"/>
          <w:szCs w:val="24"/>
        </w:rPr>
        <w:t>уполномоченного органа, образовавшего комиссию по</w:t>
      </w:r>
    </w:p>
    <w:p w:rsidR="00A32D30" w:rsidRPr="00A32D30" w:rsidRDefault="00C5230E" w:rsidP="00A32D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проведению оценки обеспечения  готовности </w:t>
      </w:r>
      <w:r w:rsidR="00A32D30" w:rsidRPr="00A32D30">
        <w:rPr>
          <w:rFonts w:ascii="Times New Roman" w:hAnsi="Times New Roman" w:cs="Times New Roman"/>
          <w:sz w:val="24"/>
          <w:szCs w:val="24"/>
        </w:rPr>
        <w:t>к</w:t>
      </w:r>
    </w:p>
    <w:p w:rsidR="00A32D30" w:rsidRPr="00A32D30" w:rsidRDefault="00A32D30" w:rsidP="00A32D3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32D30">
        <w:rPr>
          <w:rFonts w:ascii="Times New Roman" w:hAnsi="Times New Roman" w:cs="Times New Roman"/>
          <w:sz w:val="24"/>
          <w:szCs w:val="24"/>
        </w:rPr>
        <w:t>отопительному периоду)</w:t>
      </w:r>
    </w:p>
    <w:p w:rsidR="00A32D30" w:rsidRPr="00A32D30" w:rsidRDefault="00A32D30" w:rsidP="00A32D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745137" w:rsidRPr="00A32D30" w:rsidRDefault="00745137" w:rsidP="00A32D30">
      <w:pPr>
        <w:rPr>
          <w:sz w:val="28"/>
          <w:szCs w:val="28"/>
        </w:rPr>
      </w:pPr>
    </w:p>
    <w:sectPr w:rsidR="00745137" w:rsidRPr="00A32D30" w:rsidSect="00745137">
      <w:headerReference w:type="default" r:id="rId6"/>
      <w:pgSz w:w="11905" w:h="16838"/>
      <w:pgMar w:top="426" w:right="850" w:bottom="1134" w:left="1701" w:header="426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7B" w:rsidRDefault="0064727B" w:rsidP="00745137">
      <w:r>
        <w:separator/>
      </w:r>
    </w:p>
  </w:endnote>
  <w:endnote w:type="continuationSeparator" w:id="0">
    <w:p w:rsidR="0064727B" w:rsidRDefault="0064727B" w:rsidP="0074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7B" w:rsidRDefault="0064727B" w:rsidP="00745137">
      <w:r>
        <w:separator/>
      </w:r>
    </w:p>
  </w:footnote>
  <w:footnote w:type="continuationSeparator" w:id="0">
    <w:p w:rsidR="0064727B" w:rsidRDefault="0064727B" w:rsidP="00745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2626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4727B" w:rsidRPr="00745137" w:rsidRDefault="007F4E01" w:rsidP="00745137">
        <w:pPr>
          <w:pStyle w:val="aa"/>
          <w:jc w:val="center"/>
          <w:rPr>
            <w:sz w:val="24"/>
            <w:szCs w:val="24"/>
          </w:rPr>
        </w:pPr>
        <w:r w:rsidRPr="00745137">
          <w:rPr>
            <w:sz w:val="24"/>
            <w:szCs w:val="24"/>
          </w:rPr>
          <w:fldChar w:fldCharType="begin"/>
        </w:r>
        <w:r w:rsidR="0064727B" w:rsidRPr="00745137">
          <w:rPr>
            <w:sz w:val="24"/>
            <w:szCs w:val="24"/>
          </w:rPr>
          <w:instrText xml:space="preserve"> PAGE   \* MERGEFORMAT </w:instrText>
        </w:r>
        <w:r w:rsidRPr="00745137">
          <w:rPr>
            <w:sz w:val="24"/>
            <w:szCs w:val="24"/>
          </w:rPr>
          <w:fldChar w:fldCharType="separate"/>
        </w:r>
        <w:r w:rsidR="00A32D30">
          <w:rPr>
            <w:noProof/>
            <w:sz w:val="24"/>
            <w:szCs w:val="24"/>
          </w:rPr>
          <w:t>2</w:t>
        </w:r>
        <w:r w:rsidRPr="00745137">
          <w:rPr>
            <w:sz w:val="24"/>
            <w:szCs w:val="24"/>
          </w:rPr>
          <w:fldChar w:fldCharType="end"/>
        </w:r>
      </w:p>
    </w:sdtContent>
  </w:sdt>
  <w:p w:rsidR="0064727B" w:rsidRPr="00745137" w:rsidRDefault="0064727B" w:rsidP="00745137">
    <w:pPr>
      <w:pStyle w:val="aa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A2A"/>
    <w:rsid w:val="00010AFD"/>
    <w:rsid w:val="000E2BE4"/>
    <w:rsid w:val="000F232D"/>
    <w:rsid w:val="001F1B82"/>
    <w:rsid w:val="002C6CDF"/>
    <w:rsid w:val="002E1B6B"/>
    <w:rsid w:val="002F7A2A"/>
    <w:rsid w:val="00351CCD"/>
    <w:rsid w:val="003B083F"/>
    <w:rsid w:val="004446CE"/>
    <w:rsid w:val="004C75C9"/>
    <w:rsid w:val="005E15A1"/>
    <w:rsid w:val="005F5CA4"/>
    <w:rsid w:val="0060398A"/>
    <w:rsid w:val="0064727B"/>
    <w:rsid w:val="006A21E7"/>
    <w:rsid w:val="006E156A"/>
    <w:rsid w:val="00702FA7"/>
    <w:rsid w:val="00745137"/>
    <w:rsid w:val="007F4E01"/>
    <w:rsid w:val="008D2AF7"/>
    <w:rsid w:val="0092617F"/>
    <w:rsid w:val="00A27FDC"/>
    <w:rsid w:val="00A32D30"/>
    <w:rsid w:val="00B534CE"/>
    <w:rsid w:val="00C34AC3"/>
    <w:rsid w:val="00C5230E"/>
    <w:rsid w:val="00D72A24"/>
    <w:rsid w:val="00E02F8B"/>
    <w:rsid w:val="00E9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3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27FD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27F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FDC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A27FDC"/>
    <w:pPr>
      <w:keepNext/>
      <w:spacing w:line="360" w:lineRule="auto"/>
      <w:ind w:firstLine="851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A27FDC"/>
    <w:pPr>
      <w:keepNext/>
      <w:spacing w:line="360" w:lineRule="auto"/>
      <w:ind w:left="851" w:hanging="85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27FD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A27FDC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A27FDC"/>
    <w:pPr>
      <w:keepNext/>
      <w:ind w:left="779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A27FDC"/>
    <w:pPr>
      <w:keepNext/>
      <w:ind w:left="779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FDC"/>
    <w:rPr>
      <w:b/>
      <w:bCs/>
      <w:sz w:val="28"/>
    </w:rPr>
  </w:style>
  <w:style w:type="character" w:customStyle="1" w:styleId="20">
    <w:name w:val="Заголовок 2 Знак"/>
    <w:basedOn w:val="a0"/>
    <w:link w:val="2"/>
    <w:rsid w:val="00A27FDC"/>
    <w:rPr>
      <w:sz w:val="28"/>
    </w:rPr>
  </w:style>
  <w:style w:type="character" w:customStyle="1" w:styleId="30">
    <w:name w:val="Заголовок 3 Знак"/>
    <w:basedOn w:val="a0"/>
    <w:link w:val="3"/>
    <w:rsid w:val="00A27FDC"/>
    <w:rPr>
      <w:bCs/>
      <w:sz w:val="28"/>
    </w:rPr>
  </w:style>
  <w:style w:type="character" w:customStyle="1" w:styleId="40">
    <w:name w:val="Заголовок 4 Знак"/>
    <w:basedOn w:val="a0"/>
    <w:link w:val="4"/>
    <w:rsid w:val="00A27FDC"/>
    <w:rPr>
      <w:sz w:val="28"/>
    </w:rPr>
  </w:style>
  <w:style w:type="character" w:customStyle="1" w:styleId="50">
    <w:name w:val="Заголовок 5 Знак"/>
    <w:basedOn w:val="a0"/>
    <w:link w:val="5"/>
    <w:rsid w:val="00A27FDC"/>
    <w:rPr>
      <w:sz w:val="28"/>
    </w:rPr>
  </w:style>
  <w:style w:type="character" w:customStyle="1" w:styleId="60">
    <w:name w:val="Заголовок 6 Знак"/>
    <w:basedOn w:val="a0"/>
    <w:link w:val="6"/>
    <w:rsid w:val="00A27FDC"/>
    <w:rPr>
      <w:sz w:val="24"/>
    </w:rPr>
  </w:style>
  <w:style w:type="character" w:customStyle="1" w:styleId="70">
    <w:name w:val="Заголовок 7 Знак"/>
    <w:basedOn w:val="a0"/>
    <w:link w:val="7"/>
    <w:rsid w:val="00A27FDC"/>
    <w:rPr>
      <w:sz w:val="28"/>
    </w:rPr>
  </w:style>
  <w:style w:type="character" w:customStyle="1" w:styleId="80">
    <w:name w:val="Заголовок 8 Знак"/>
    <w:basedOn w:val="a0"/>
    <w:link w:val="8"/>
    <w:rsid w:val="00A27FDC"/>
    <w:rPr>
      <w:sz w:val="28"/>
    </w:rPr>
  </w:style>
  <w:style w:type="character" w:customStyle="1" w:styleId="90">
    <w:name w:val="Заголовок 9 Знак"/>
    <w:basedOn w:val="a0"/>
    <w:link w:val="9"/>
    <w:rsid w:val="00A27FDC"/>
    <w:rPr>
      <w:sz w:val="28"/>
    </w:rPr>
  </w:style>
  <w:style w:type="paragraph" w:styleId="a3">
    <w:name w:val="caption"/>
    <w:basedOn w:val="a"/>
    <w:next w:val="a"/>
    <w:uiPriority w:val="35"/>
    <w:unhideWhenUsed/>
    <w:qFormat/>
    <w:rsid w:val="00A27FDC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4">
    <w:name w:val="Strong"/>
    <w:basedOn w:val="a0"/>
    <w:qFormat/>
    <w:rsid w:val="00A27FDC"/>
    <w:rPr>
      <w:b/>
      <w:bCs/>
    </w:rPr>
  </w:style>
  <w:style w:type="character" w:styleId="a5">
    <w:name w:val="Emphasis"/>
    <w:basedOn w:val="a0"/>
    <w:uiPriority w:val="20"/>
    <w:qFormat/>
    <w:rsid w:val="00A27FDC"/>
    <w:rPr>
      <w:i/>
      <w:iCs/>
    </w:rPr>
  </w:style>
  <w:style w:type="paragraph" w:styleId="a6">
    <w:name w:val="No Spacing"/>
    <w:uiPriority w:val="1"/>
    <w:qFormat/>
    <w:rsid w:val="00A27FDC"/>
    <w:rPr>
      <w:sz w:val="24"/>
      <w:szCs w:val="24"/>
    </w:rPr>
  </w:style>
  <w:style w:type="paragraph" w:styleId="a7">
    <w:name w:val="List Paragraph"/>
    <w:basedOn w:val="a"/>
    <w:uiPriority w:val="34"/>
    <w:qFormat/>
    <w:rsid w:val="00A27FDC"/>
    <w:pPr>
      <w:ind w:left="720"/>
      <w:contextualSpacing/>
    </w:pPr>
  </w:style>
  <w:style w:type="paragraph" w:customStyle="1" w:styleId="ConsPlusNormal">
    <w:name w:val="ConsPlusNormal"/>
    <w:rsid w:val="002F7A2A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F7A2A"/>
    <w:pPr>
      <w:widowControl w:val="0"/>
      <w:autoSpaceDE w:val="0"/>
      <w:autoSpaceDN w:val="0"/>
    </w:pPr>
    <w:rPr>
      <w:b/>
    </w:rPr>
  </w:style>
  <w:style w:type="paragraph" w:customStyle="1" w:styleId="ConsPlusCell">
    <w:name w:val="ConsPlusCell"/>
    <w:rsid w:val="002F7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F7A2A"/>
    <w:pPr>
      <w:widowControl w:val="0"/>
      <w:autoSpaceDE w:val="0"/>
      <w:autoSpaceDN w:val="0"/>
    </w:pPr>
  </w:style>
  <w:style w:type="paragraph" w:customStyle="1" w:styleId="ConsPlusTitlePage">
    <w:name w:val="ConsPlusTitlePage"/>
    <w:rsid w:val="002F7A2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F7A2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F7A2A"/>
    <w:pPr>
      <w:widowControl w:val="0"/>
      <w:autoSpaceDE w:val="0"/>
      <w:autoSpaceDN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6E15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451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45137"/>
  </w:style>
  <w:style w:type="paragraph" w:styleId="ac">
    <w:name w:val="footer"/>
    <w:basedOn w:val="a"/>
    <w:link w:val="ad"/>
    <w:uiPriority w:val="99"/>
    <w:semiHidden/>
    <w:unhideWhenUsed/>
    <w:rsid w:val="007451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5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</dc:creator>
  <cp:lastModifiedBy>Коваль</cp:lastModifiedBy>
  <cp:revision>5</cp:revision>
  <dcterms:created xsi:type="dcterms:W3CDTF">2025-07-24T04:08:00Z</dcterms:created>
  <dcterms:modified xsi:type="dcterms:W3CDTF">2025-07-24T06:11:00Z</dcterms:modified>
</cp:coreProperties>
</file>