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0E" w:rsidRPr="0077570E" w:rsidRDefault="0077570E" w:rsidP="0077570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77570E">
        <w:rPr>
          <w:rFonts w:ascii="Times New Roman" w:hAnsi="Times New Roman"/>
        </w:rPr>
        <w:t>Приложение</w:t>
      </w:r>
    </w:p>
    <w:p w:rsidR="0077570E" w:rsidRPr="0077570E" w:rsidRDefault="0077570E" w:rsidP="0077570E">
      <w:pPr>
        <w:pStyle w:val="a7"/>
        <w:rPr>
          <w:rFonts w:ascii="Times New Roman" w:hAnsi="Times New Roman"/>
        </w:rPr>
      </w:pPr>
      <w:r w:rsidRPr="0077570E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77570E">
        <w:rPr>
          <w:rFonts w:ascii="Times New Roman" w:hAnsi="Times New Roman"/>
        </w:rPr>
        <w:t xml:space="preserve"> к постановлению администрации</w:t>
      </w:r>
    </w:p>
    <w:p w:rsidR="0077570E" w:rsidRPr="0077570E" w:rsidRDefault="0077570E" w:rsidP="0077570E">
      <w:pPr>
        <w:pStyle w:val="a7"/>
        <w:rPr>
          <w:rFonts w:ascii="Times New Roman" w:hAnsi="Times New Roman"/>
        </w:rPr>
      </w:pPr>
      <w:r w:rsidRPr="0077570E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77570E">
        <w:rPr>
          <w:rFonts w:ascii="Times New Roman" w:hAnsi="Times New Roman"/>
        </w:rPr>
        <w:t>муниципального округа город Партизанск</w:t>
      </w:r>
    </w:p>
    <w:p w:rsidR="0077570E" w:rsidRPr="0077570E" w:rsidRDefault="0077570E" w:rsidP="0077570E">
      <w:pPr>
        <w:pStyle w:val="a7"/>
        <w:rPr>
          <w:rFonts w:ascii="Times New Roman" w:hAnsi="Times New Roman"/>
          <w:sz w:val="20"/>
          <w:szCs w:val="20"/>
        </w:rPr>
      </w:pPr>
      <w:r w:rsidRPr="0077570E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77570E">
        <w:rPr>
          <w:rFonts w:ascii="Times New Roman" w:hAnsi="Times New Roman"/>
        </w:rPr>
        <w:t xml:space="preserve">от  </w:t>
      </w:r>
      <w:r w:rsidR="0022177C">
        <w:rPr>
          <w:rFonts w:ascii="Times New Roman" w:hAnsi="Times New Roman"/>
        </w:rPr>
        <w:t>30.07.2025 г.</w:t>
      </w:r>
      <w:r w:rsidRPr="0077570E">
        <w:rPr>
          <w:rFonts w:ascii="Times New Roman" w:hAnsi="Times New Roman"/>
        </w:rPr>
        <w:t xml:space="preserve">  №  </w:t>
      </w:r>
      <w:r w:rsidR="0022177C">
        <w:rPr>
          <w:rFonts w:ascii="Times New Roman" w:hAnsi="Times New Roman"/>
        </w:rPr>
        <w:t>1207</w:t>
      </w:r>
      <w:r w:rsidRPr="0077570E">
        <w:rPr>
          <w:rFonts w:ascii="Times New Roman" w:hAnsi="Times New Roman"/>
        </w:rPr>
        <w:t xml:space="preserve">-па     </w:t>
      </w:r>
    </w:p>
    <w:p w:rsidR="0077570E" w:rsidRDefault="0077570E" w:rsidP="00527AA2">
      <w:pPr>
        <w:widowControl w:val="0"/>
        <w:autoSpaceDE w:val="0"/>
        <w:autoSpaceDN w:val="0"/>
        <w:adjustRightInd w:val="0"/>
        <w:spacing w:before="29" w:after="0" w:line="240" w:lineRule="auto"/>
        <w:ind w:left="5812" w:right="94"/>
        <w:jc w:val="center"/>
        <w:rPr>
          <w:rFonts w:ascii="Times New Roman" w:hAnsi="Times New Roman"/>
          <w:bCs/>
          <w:color w:val="25282E"/>
        </w:rPr>
      </w:pPr>
    </w:p>
    <w:p w:rsidR="00527AA2" w:rsidRPr="00562F3B" w:rsidRDefault="000176E2" w:rsidP="00527AA2">
      <w:pPr>
        <w:widowControl w:val="0"/>
        <w:autoSpaceDE w:val="0"/>
        <w:autoSpaceDN w:val="0"/>
        <w:adjustRightInd w:val="0"/>
        <w:spacing w:before="29" w:after="0" w:line="240" w:lineRule="auto"/>
        <w:ind w:left="5812" w:right="94"/>
        <w:jc w:val="center"/>
        <w:rPr>
          <w:rFonts w:ascii="Times New Roman" w:hAnsi="Times New Roman"/>
          <w:bCs/>
          <w:color w:val="25282E"/>
        </w:rPr>
      </w:pPr>
      <w:r>
        <w:rPr>
          <w:rFonts w:ascii="Times New Roman" w:hAnsi="Times New Roman"/>
          <w:bCs/>
          <w:color w:val="25282E"/>
        </w:rPr>
        <w:t xml:space="preserve"> </w:t>
      </w:r>
      <w:r w:rsidR="00FE3BD5">
        <w:rPr>
          <w:rFonts w:ascii="Times New Roman" w:hAnsi="Times New Roman"/>
          <w:bCs/>
          <w:color w:val="25282E"/>
        </w:rPr>
        <w:t>«</w:t>
      </w:r>
      <w:r w:rsidR="00527AA2" w:rsidRPr="00562F3B">
        <w:rPr>
          <w:rFonts w:ascii="Times New Roman" w:hAnsi="Times New Roman"/>
          <w:bCs/>
          <w:color w:val="25282E"/>
        </w:rPr>
        <w:t>Приложение №</w:t>
      </w:r>
      <w:r w:rsidR="00527AA2">
        <w:rPr>
          <w:rFonts w:ascii="Times New Roman" w:hAnsi="Times New Roman"/>
          <w:bCs/>
          <w:color w:val="25282E"/>
        </w:rPr>
        <w:t xml:space="preserve"> </w:t>
      </w:r>
      <w:r w:rsidR="009E2A22">
        <w:rPr>
          <w:rFonts w:ascii="Times New Roman" w:hAnsi="Times New Roman"/>
          <w:bCs/>
          <w:color w:val="25282E"/>
        </w:rPr>
        <w:t>5</w:t>
      </w:r>
    </w:p>
    <w:p w:rsidR="00527AA2" w:rsidRPr="00562F3B" w:rsidRDefault="00C06F7C" w:rsidP="00527AA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527AA2" w:rsidRPr="00562F3B">
        <w:rPr>
          <w:rFonts w:ascii="Times New Roman" w:hAnsi="Times New Roman"/>
          <w:bCs/>
        </w:rPr>
        <w:t>муниципальной программе</w:t>
      </w:r>
    </w:p>
    <w:p w:rsidR="00527AA2" w:rsidRPr="00562F3B" w:rsidRDefault="00385D24" w:rsidP="00527AA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="007E676C">
        <w:rPr>
          <w:rFonts w:ascii="Times New Roman" w:hAnsi="Times New Roman"/>
          <w:bCs/>
        </w:rPr>
        <w:t xml:space="preserve">Переселение граждан из аварийного жилищного фонда, проживающих на территории </w:t>
      </w:r>
      <w:r w:rsidR="00527AA2" w:rsidRPr="00562F3B">
        <w:rPr>
          <w:rFonts w:ascii="Times New Roman" w:hAnsi="Times New Roman"/>
        </w:rPr>
        <w:t>Партизанского</w:t>
      </w:r>
      <w:r w:rsidR="00527AA2" w:rsidRPr="00562F3B">
        <w:rPr>
          <w:rFonts w:ascii="Times New Roman" w:hAnsi="Times New Roman"/>
          <w:spacing w:val="3"/>
        </w:rPr>
        <w:t xml:space="preserve"> </w:t>
      </w:r>
      <w:r w:rsidR="00527AA2" w:rsidRPr="00562F3B">
        <w:rPr>
          <w:rFonts w:ascii="Times New Roman" w:hAnsi="Times New Roman"/>
          <w:spacing w:val="-2"/>
        </w:rPr>
        <w:t>г</w:t>
      </w:r>
      <w:r w:rsidR="00527AA2" w:rsidRPr="00562F3B">
        <w:rPr>
          <w:rFonts w:ascii="Times New Roman" w:hAnsi="Times New Roman"/>
          <w:spacing w:val="-1"/>
        </w:rPr>
        <w:t>о</w:t>
      </w:r>
      <w:r w:rsidR="00527AA2" w:rsidRPr="00562F3B">
        <w:rPr>
          <w:rFonts w:ascii="Times New Roman" w:hAnsi="Times New Roman"/>
          <w:spacing w:val="1"/>
        </w:rPr>
        <w:t>р</w:t>
      </w:r>
      <w:r w:rsidR="00527AA2" w:rsidRPr="00562F3B">
        <w:rPr>
          <w:rFonts w:ascii="Times New Roman" w:hAnsi="Times New Roman"/>
          <w:spacing w:val="-1"/>
        </w:rPr>
        <w:t>о</w:t>
      </w:r>
      <w:r w:rsidR="00527AA2" w:rsidRPr="00562F3B">
        <w:rPr>
          <w:rFonts w:ascii="Times New Roman" w:hAnsi="Times New Roman"/>
          <w:spacing w:val="1"/>
        </w:rPr>
        <w:t>д</w:t>
      </w:r>
      <w:r w:rsidR="00527AA2" w:rsidRPr="00562F3B">
        <w:rPr>
          <w:rFonts w:ascii="Times New Roman" w:hAnsi="Times New Roman"/>
        </w:rPr>
        <w:t>с</w:t>
      </w:r>
      <w:r w:rsidR="00527AA2" w:rsidRPr="00562F3B">
        <w:rPr>
          <w:rFonts w:ascii="Times New Roman" w:hAnsi="Times New Roman"/>
          <w:spacing w:val="-2"/>
        </w:rPr>
        <w:t>к</w:t>
      </w:r>
      <w:r w:rsidR="00527AA2" w:rsidRPr="00562F3B">
        <w:rPr>
          <w:rFonts w:ascii="Times New Roman" w:hAnsi="Times New Roman"/>
          <w:spacing w:val="1"/>
        </w:rPr>
        <w:t>о</w:t>
      </w:r>
      <w:r w:rsidR="00527AA2" w:rsidRPr="00562F3B">
        <w:rPr>
          <w:rFonts w:ascii="Times New Roman" w:hAnsi="Times New Roman"/>
          <w:spacing w:val="-2"/>
        </w:rPr>
        <w:t>г</w:t>
      </w:r>
      <w:r w:rsidR="00527AA2" w:rsidRPr="00562F3B">
        <w:rPr>
          <w:rFonts w:ascii="Times New Roman" w:hAnsi="Times New Roman"/>
        </w:rPr>
        <w:t>о</w:t>
      </w:r>
      <w:r w:rsidR="00527AA2" w:rsidRPr="00562F3B">
        <w:rPr>
          <w:rFonts w:ascii="Times New Roman" w:hAnsi="Times New Roman"/>
          <w:spacing w:val="1"/>
        </w:rPr>
        <w:t xml:space="preserve"> </w:t>
      </w:r>
      <w:r w:rsidR="00527AA2" w:rsidRPr="00562F3B">
        <w:rPr>
          <w:rFonts w:ascii="Times New Roman" w:hAnsi="Times New Roman"/>
          <w:spacing w:val="-1"/>
        </w:rPr>
        <w:t>округа</w:t>
      </w:r>
      <w:r>
        <w:rPr>
          <w:rFonts w:ascii="Times New Roman" w:hAnsi="Times New Roman"/>
          <w:spacing w:val="1"/>
        </w:rPr>
        <w:t>»</w:t>
      </w:r>
      <w:r w:rsidR="008339CA">
        <w:rPr>
          <w:rFonts w:ascii="Times New Roman" w:hAnsi="Times New Roman"/>
          <w:spacing w:val="1"/>
        </w:rPr>
        <w:t>,</w:t>
      </w:r>
      <w:r w:rsidR="00527AA2" w:rsidRPr="00562F3B">
        <w:rPr>
          <w:rFonts w:ascii="Times New Roman" w:hAnsi="Times New Roman"/>
          <w:bCs/>
        </w:rPr>
        <w:t xml:space="preserve"> </w:t>
      </w:r>
    </w:p>
    <w:p w:rsidR="00527AA2" w:rsidRPr="00562F3B" w:rsidRDefault="00527AA2" w:rsidP="00527AA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</w:rPr>
      </w:pPr>
      <w:r w:rsidRPr="00562F3B">
        <w:rPr>
          <w:rFonts w:ascii="Times New Roman" w:hAnsi="Times New Roman"/>
          <w:bCs/>
        </w:rPr>
        <w:t>утвержденной</w:t>
      </w:r>
      <w:r>
        <w:rPr>
          <w:rFonts w:ascii="Times New Roman" w:hAnsi="Times New Roman"/>
          <w:bCs/>
        </w:rPr>
        <w:t xml:space="preserve"> </w:t>
      </w:r>
      <w:r w:rsidRPr="00562F3B">
        <w:rPr>
          <w:rFonts w:ascii="Times New Roman" w:hAnsi="Times New Roman"/>
          <w:bCs/>
        </w:rPr>
        <w:t>постановлением</w:t>
      </w:r>
    </w:p>
    <w:p w:rsidR="00527AA2" w:rsidRPr="00562F3B" w:rsidRDefault="008339CA" w:rsidP="00527AA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</w:t>
      </w:r>
      <w:r w:rsidR="00527AA2" w:rsidRPr="00562F3B">
        <w:rPr>
          <w:rFonts w:ascii="Times New Roman" w:hAnsi="Times New Roman"/>
          <w:bCs/>
        </w:rPr>
        <w:t>дминистрации</w:t>
      </w:r>
      <w:r w:rsidR="00527AA2">
        <w:rPr>
          <w:rFonts w:ascii="Times New Roman" w:hAnsi="Times New Roman"/>
          <w:bCs/>
        </w:rPr>
        <w:t xml:space="preserve"> </w:t>
      </w:r>
      <w:r w:rsidR="00527AA2" w:rsidRPr="00562F3B">
        <w:rPr>
          <w:rFonts w:ascii="Times New Roman" w:hAnsi="Times New Roman"/>
          <w:bCs/>
        </w:rPr>
        <w:t>Партизанского городского округа</w:t>
      </w:r>
    </w:p>
    <w:p w:rsidR="001F1D47" w:rsidRDefault="001F1D47" w:rsidP="001F1D47">
      <w:pPr>
        <w:spacing w:after="0" w:line="240" w:lineRule="auto"/>
        <w:ind w:left="1153" w:right="-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1F1D47">
        <w:rPr>
          <w:rFonts w:ascii="Times New Roman" w:hAnsi="Times New Roman"/>
        </w:rPr>
        <w:t>от 28 августа 2019</w:t>
      </w:r>
      <w:r w:rsidR="008339CA">
        <w:rPr>
          <w:rFonts w:ascii="Times New Roman" w:hAnsi="Times New Roman"/>
        </w:rPr>
        <w:t xml:space="preserve"> </w:t>
      </w:r>
      <w:r w:rsidRPr="001F1D47">
        <w:rPr>
          <w:rFonts w:ascii="Times New Roman" w:hAnsi="Times New Roman"/>
        </w:rPr>
        <w:t>г. № 1664-па</w:t>
      </w:r>
    </w:p>
    <w:p w:rsidR="004B6427" w:rsidRDefault="004B6427" w:rsidP="001F1D47">
      <w:pPr>
        <w:spacing w:after="0" w:line="240" w:lineRule="auto"/>
        <w:ind w:left="1153" w:right="-41"/>
        <w:jc w:val="center"/>
        <w:rPr>
          <w:rFonts w:ascii="Times New Roman" w:hAnsi="Times New Roman"/>
        </w:rPr>
      </w:pPr>
    </w:p>
    <w:p w:rsidR="004B6427" w:rsidRDefault="004B6427" w:rsidP="001F1D47">
      <w:pPr>
        <w:spacing w:after="0" w:line="240" w:lineRule="auto"/>
        <w:ind w:left="1153" w:right="-41"/>
        <w:jc w:val="center"/>
        <w:rPr>
          <w:rFonts w:ascii="Times New Roman" w:hAnsi="Times New Roman"/>
        </w:rPr>
      </w:pPr>
    </w:p>
    <w:p w:rsidR="00762276" w:rsidRPr="00762276" w:rsidRDefault="006E3BD4" w:rsidP="006E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276">
        <w:rPr>
          <w:rFonts w:ascii="Times New Roman" w:hAnsi="Times New Roman"/>
          <w:b/>
          <w:bCs/>
          <w:sz w:val="28"/>
          <w:szCs w:val="28"/>
        </w:rPr>
        <w:t xml:space="preserve">ПЛАН-ГРАФИК </w:t>
      </w:r>
    </w:p>
    <w:p w:rsidR="006E3BD4" w:rsidRPr="00762276" w:rsidRDefault="00B23EE0" w:rsidP="006E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D833D1">
        <w:rPr>
          <w:rFonts w:ascii="Times New Roman" w:hAnsi="Times New Roman"/>
          <w:b/>
          <w:bCs/>
          <w:sz w:val="28"/>
          <w:szCs w:val="28"/>
        </w:rPr>
        <w:t>еализации программы на 2019-2025</w:t>
      </w:r>
      <w:r w:rsidR="00762276" w:rsidRPr="00762276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6E3BD4" w:rsidRPr="00726724" w:rsidRDefault="006E3BD4" w:rsidP="006E3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134"/>
        <w:gridCol w:w="1134"/>
        <w:gridCol w:w="1275"/>
        <w:gridCol w:w="1560"/>
        <w:gridCol w:w="992"/>
        <w:gridCol w:w="992"/>
        <w:gridCol w:w="992"/>
      </w:tblGrid>
      <w:tr w:rsidR="006E3BD4" w:rsidRPr="00DC5E15" w:rsidTr="00EE7515">
        <w:trPr>
          <w:cantSplit/>
          <w:trHeight w:val="184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Наименование муниципального образования, способ переселения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Расселяемая 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Количество помещений,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Количество граждан,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Предоставляемая 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Образованные земельные участки по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Оформлены права застройщика на земельные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Подготовлена проектная документация</w:t>
            </w:r>
          </w:p>
        </w:tc>
      </w:tr>
      <w:tr w:rsidR="006E3BD4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</w:tr>
      <w:tr w:rsidR="006E3BD4" w:rsidRPr="00DC5E15" w:rsidTr="00527AA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</w:t>
            </w:r>
            <w:r w:rsidR="005B1D27" w:rsidRPr="00DC5E15">
              <w:rPr>
                <w:rFonts w:ascii="Times New Roman" w:eastAsiaTheme="minorEastAsia" w:hAnsi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 w:rsidR="00B159FB" w:rsidRPr="00DC5E15">
              <w:rPr>
                <w:rFonts w:ascii="Times New Roman" w:eastAsiaTheme="minorEastAsia" w:hAnsi="Times New Roman"/>
                <w:sz w:val="18"/>
                <w:szCs w:val="18"/>
              </w:rPr>
              <w:t> </w:t>
            </w:r>
            <w:r w:rsidR="00392E90" w:rsidRPr="00DC5E15">
              <w:rPr>
                <w:rFonts w:ascii="Times New Roman" w:eastAsiaTheme="minorEastAsia" w:hAnsi="Times New Roman"/>
                <w:sz w:val="18"/>
                <w:szCs w:val="18"/>
              </w:rPr>
              <w:t>90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  <w:r w:rsidR="00B159FB"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B159FB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BB44FF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F95D54" w:rsidP="00FE6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FE631C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392E90" w:rsidRPr="00DC5E15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 w:rsidR="00017275" w:rsidRPr="00DC5E15">
              <w:rPr>
                <w:rFonts w:ascii="Times New Roman" w:eastAsiaTheme="minorEastAsia" w:hAnsi="Times New Roman"/>
                <w:sz w:val="18"/>
                <w:szCs w:val="18"/>
              </w:rPr>
              <w:t> </w:t>
            </w:r>
            <w:r w:rsidR="000740EC" w:rsidRPr="00DC5E15">
              <w:rPr>
                <w:rFonts w:ascii="Times New Roman" w:eastAsiaTheme="minorEastAsia" w:hAnsi="Times New Roman"/>
                <w:sz w:val="18"/>
                <w:szCs w:val="18"/>
              </w:rPr>
              <w:t>90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  <w:r w:rsidR="00017275"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017275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140EA6" w:rsidRPr="00DC5E15" w:rsidTr="00527AA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14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6E3BD4" w:rsidRPr="00DC5E15" w:rsidTr="00527AA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 по этапу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06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74</w:t>
            </w:r>
            <w:r w:rsidR="005364F9" w:rsidRPr="00DC5E15">
              <w:rPr>
                <w:rFonts w:ascii="Times New Roman" w:eastAsiaTheme="minorEastAsia" w:hAnsi="Times New Roman"/>
                <w:sz w:val="18"/>
                <w:szCs w:val="18"/>
              </w:rPr>
              <w:t>1,</w:t>
            </w:r>
            <w:r w:rsidR="00506197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527AA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="00897C72" w:rsidRPr="00DC5E15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06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74</w:t>
            </w:r>
            <w:r w:rsidR="005364F9" w:rsidRPr="00DC5E15">
              <w:rPr>
                <w:rFonts w:ascii="Times New Roman" w:eastAsiaTheme="minorEastAsia" w:hAnsi="Times New Roman"/>
                <w:sz w:val="18"/>
                <w:szCs w:val="18"/>
              </w:rPr>
              <w:t>1,</w:t>
            </w:r>
            <w:r w:rsidR="00506197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6E3BD4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D3D09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88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 xml:space="preserve">Итого по </w:t>
            </w:r>
            <w:r w:rsidR="00FA483C">
              <w:rPr>
                <w:rFonts w:ascii="Times New Roman" w:eastAsiaTheme="minorEastAsia" w:hAnsi="Times New Roman"/>
                <w:sz w:val="18"/>
                <w:szCs w:val="18"/>
              </w:rPr>
              <w:t xml:space="preserve">муниципальному округу город Партизанск </w:t>
            </w:r>
            <w:r w:rsidR="00886E71">
              <w:rPr>
                <w:rFonts w:ascii="Times New Roman" w:eastAsiaTheme="minorEastAsia" w:hAnsi="Times New Roman"/>
                <w:sz w:val="18"/>
                <w:szCs w:val="18"/>
              </w:rPr>
              <w:t>П</w:t>
            </w:r>
            <w:r w:rsidR="00FA483C">
              <w:rPr>
                <w:rFonts w:ascii="Times New Roman" w:eastAsiaTheme="minorEastAsia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06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74</w:t>
            </w:r>
            <w:r w:rsidR="005364F9" w:rsidRPr="00DC5E15">
              <w:rPr>
                <w:rFonts w:ascii="Times New Roman" w:eastAsiaTheme="minorEastAsia" w:hAnsi="Times New Roman"/>
                <w:sz w:val="18"/>
                <w:szCs w:val="18"/>
              </w:rPr>
              <w:t>1,</w:t>
            </w:r>
            <w:r w:rsidR="00506197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06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74</w:t>
            </w:r>
            <w:r w:rsidR="005364F9" w:rsidRPr="00DC5E15">
              <w:rPr>
                <w:rFonts w:ascii="Times New Roman" w:eastAsiaTheme="minorEastAsia" w:hAnsi="Times New Roman"/>
                <w:sz w:val="18"/>
                <w:szCs w:val="18"/>
              </w:rPr>
              <w:t>1,</w:t>
            </w:r>
            <w:r w:rsidR="00506197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8804D3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5B1D27" w:rsidP="006D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1.1</w:t>
            </w:r>
            <w:r w:rsidR="008804D3" w:rsidRPr="00DC5E15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371,40</w:t>
            </w:r>
          </w:p>
          <w:p w:rsidR="005364F9" w:rsidRPr="00DC5E15" w:rsidRDefault="005364F9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371,4</w:t>
            </w:r>
            <w:r w:rsidR="001703DB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  <w:p w:rsidR="005364F9" w:rsidRPr="00DC5E15" w:rsidRDefault="005364F9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8804D3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1.</w:t>
            </w:r>
            <w:r w:rsidR="005B1D27"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651E8E" w:rsidP="00976C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976C26" w:rsidRPr="00DC5E15">
              <w:rPr>
                <w:rFonts w:ascii="Times New Roman" w:eastAsiaTheme="minorEastAsia" w:hAnsi="Times New Roman"/>
                <w:sz w:val="18"/>
                <w:szCs w:val="18"/>
              </w:rPr>
              <w:t>70,3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="00897C72"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0E0899" w:rsidP="008A2D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70</w:t>
            </w:r>
            <w:r w:rsidR="001703DB"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1703DB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8804D3" w:rsidRPr="00DC5E15" w:rsidTr="00527AA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F95D5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677,5</w:t>
            </w:r>
            <w:r w:rsidR="000F6984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F95D54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F95D54" w:rsidP="0072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723C50" w:rsidRPr="00DC5E15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F95D5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677,5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95D54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A483C" w:rsidP="0088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муниципальному округу город Партизанск </w:t>
            </w:r>
            <w:r w:rsidR="00886E71">
              <w:rPr>
                <w:rFonts w:ascii="Times New Roman" w:eastAsiaTheme="minorEastAsia" w:hAnsi="Times New Roman"/>
                <w:sz w:val="18"/>
                <w:szCs w:val="18"/>
              </w:rPr>
              <w:t>П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677,5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F95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72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723C50" w:rsidRPr="00DC5E15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677,5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5B1D27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5B1D27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5B1D27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F95D54" w:rsidP="002F4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1 313,90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CC6C8E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9B7915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F95D54" w:rsidP="00A65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1 313,90</w:t>
            </w:r>
          </w:p>
          <w:p w:rsidR="00F95D54" w:rsidRPr="00DC5E15" w:rsidRDefault="00F95D54" w:rsidP="00A65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A483C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3 363,70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F95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2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3 363,70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A483C" w:rsidRPr="00DC5E15" w:rsidTr="005708F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Всего по этапу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481,10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FE6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A483C" w:rsidRPr="00DC5E15" w:rsidTr="00BB44FF">
        <w:trPr>
          <w:trHeight w:val="6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88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муниципальному округу город Партизанск </w:t>
            </w:r>
            <w:r w:rsidR="00886E71">
              <w:rPr>
                <w:rFonts w:ascii="Times New Roman" w:eastAsiaTheme="minorEastAsia" w:hAnsi="Times New Roman"/>
                <w:sz w:val="18"/>
                <w:szCs w:val="18"/>
              </w:rPr>
              <w:t>П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481,10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CD7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FE6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A483C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96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9009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9B7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9009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A483C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96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074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304,20.».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322F9E" w:rsidRPr="00DC5E15" w:rsidTr="005C6D0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E" w:rsidRPr="00DC5E15" w:rsidRDefault="00322F9E" w:rsidP="0032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 по этапу 20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25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E" w:rsidRPr="00DC5E15" w:rsidRDefault="00322F9E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E" w:rsidRPr="00DC5E15" w:rsidRDefault="00322F9E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E" w:rsidRPr="00DC5E15" w:rsidRDefault="00322F9E" w:rsidP="00074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E" w:rsidRPr="00DC5E15" w:rsidRDefault="00322F9E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E" w:rsidRPr="00DC5E15" w:rsidRDefault="00322F9E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E" w:rsidRPr="00DC5E15" w:rsidRDefault="00322F9E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E" w:rsidRPr="00DC5E15" w:rsidRDefault="00322F9E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FA483C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88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муниципальному округу город Партизанск </w:t>
            </w:r>
            <w:r w:rsidR="00886E71">
              <w:rPr>
                <w:rFonts w:ascii="Times New Roman" w:eastAsiaTheme="minorEastAsia" w:hAnsi="Times New Roman"/>
                <w:sz w:val="18"/>
                <w:szCs w:val="18"/>
              </w:rPr>
              <w:t>П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2 318,3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074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2 318,3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A483C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C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074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831A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A483C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C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1 814,2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074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831A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1 814,2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C" w:rsidRPr="00DC5E15" w:rsidRDefault="00FA483C" w:rsidP="00751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</w:tbl>
    <w:p w:rsidR="00D77A7E" w:rsidRDefault="00F20FB7" w:rsidP="00B0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2.55pt;margin-top:36.5pt;width:169.8pt;height:0;z-index:251658240;mso-position-horizontal-relative:text;mso-position-vertical-relative:text" o:connectortype="straight"/>
        </w:pict>
      </w:r>
    </w:p>
    <w:p w:rsidR="00D77A7E" w:rsidRDefault="00D77A7E" w:rsidP="00D77A7E">
      <w:pPr>
        <w:tabs>
          <w:tab w:val="left" w:pos="1617"/>
        </w:tabs>
        <w:rPr>
          <w:rFonts w:ascii="Times New Roman" w:hAnsi="Times New Roman"/>
          <w:sz w:val="20"/>
          <w:szCs w:val="20"/>
        </w:rPr>
      </w:pPr>
    </w:p>
    <w:p w:rsidR="00D77A7E" w:rsidRDefault="00D77A7E" w:rsidP="00D77A7E">
      <w:pPr>
        <w:tabs>
          <w:tab w:val="left" w:pos="1617"/>
        </w:tabs>
        <w:rPr>
          <w:rFonts w:ascii="Times New Roman" w:hAnsi="Times New Roman"/>
          <w:sz w:val="20"/>
          <w:szCs w:val="20"/>
        </w:rPr>
      </w:pPr>
    </w:p>
    <w:p w:rsidR="00D77A7E" w:rsidRDefault="00D77A7E" w:rsidP="00D77A7E">
      <w:pPr>
        <w:rPr>
          <w:rFonts w:ascii="Times New Roman" w:hAnsi="Times New Roman"/>
          <w:sz w:val="20"/>
          <w:szCs w:val="20"/>
        </w:rPr>
      </w:pPr>
    </w:p>
    <w:p w:rsidR="006E3BD4" w:rsidRPr="00D77A7E" w:rsidRDefault="006E3BD4" w:rsidP="00D77A7E">
      <w:pPr>
        <w:rPr>
          <w:rFonts w:ascii="Times New Roman" w:hAnsi="Times New Roman"/>
          <w:sz w:val="20"/>
          <w:szCs w:val="20"/>
        </w:rPr>
        <w:sectPr w:rsidR="006E3BD4" w:rsidRPr="00D77A7E" w:rsidSect="007D0EF5">
          <w:headerReference w:type="default" r:id="rId6"/>
          <w:pgSz w:w="11900" w:h="16820"/>
          <w:pgMar w:top="801" w:right="280" w:bottom="426" w:left="1100" w:header="0" w:footer="720" w:gutter="0"/>
          <w:pgNumType w:start="1"/>
          <w:cols w:space="720"/>
          <w:noEndnote/>
          <w:titlePg/>
          <w:docGrid w:linePitch="299"/>
        </w:sectPr>
      </w:pPr>
    </w:p>
    <w:p w:rsidR="006E3BD4" w:rsidRDefault="006E3BD4">
      <w:pPr>
        <w:widowControl w:val="0"/>
        <w:tabs>
          <w:tab w:val="left" w:pos="1360"/>
          <w:tab w:val="left" w:pos="2900"/>
          <w:tab w:val="left" w:pos="4380"/>
          <w:tab w:val="left" w:pos="5720"/>
          <w:tab w:val="left" w:pos="6720"/>
          <w:tab w:val="left" w:pos="8140"/>
          <w:tab w:val="left" w:pos="9340"/>
          <w:tab w:val="left" w:pos="10260"/>
          <w:tab w:val="left" w:pos="1144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/>
          <w:sz w:val="21"/>
          <w:szCs w:val="21"/>
        </w:rPr>
      </w:pPr>
    </w:p>
    <w:sectPr w:rsidR="006E3BD4" w:rsidSect="006E3BD4">
      <w:pgSz w:w="16820" w:h="11900" w:orient="landscape"/>
      <w:pgMar w:top="0" w:right="820" w:bottom="0" w:left="800" w:header="720" w:footer="720" w:gutter="0"/>
      <w:cols w:num="2" w:space="720" w:equalWidth="0">
        <w:col w:w="2282" w:space="788"/>
        <w:col w:w="1213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0F" w:rsidRDefault="005C6D0F" w:rsidP="00B23EE0">
      <w:pPr>
        <w:spacing w:after="0" w:line="240" w:lineRule="auto"/>
      </w:pPr>
      <w:r>
        <w:separator/>
      </w:r>
    </w:p>
  </w:endnote>
  <w:endnote w:type="continuationSeparator" w:id="0">
    <w:p w:rsidR="005C6D0F" w:rsidRDefault="005C6D0F" w:rsidP="00B2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0F" w:rsidRDefault="005C6D0F" w:rsidP="00B23EE0">
      <w:pPr>
        <w:spacing w:after="0" w:line="240" w:lineRule="auto"/>
      </w:pPr>
      <w:r>
        <w:separator/>
      </w:r>
    </w:p>
  </w:footnote>
  <w:footnote w:type="continuationSeparator" w:id="0">
    <w:p w:rsidR="005C6D0F" w:rsidRDefault="005C6D0F" w:rsidP="00B2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0F" w:rsidRDefault="005C6D0F">
    <w:pPr>
      <w:pStyle w:val="a3"/>
      <w:jc w:val="center"/>
    </w:pPr>
  </w:p>
  <w:p w:rsidR="005C6D0F" w:rsidRDefault="005C6D0F">
    <w:pPr>
      <w:pStyle w:val="a3"/>
      <w:jc w:val="center"/>
    </w:pPr>
    <w:fldSimple w:instr=" PAGE   \* MERGEFORMAT ">
      <w:r w:rsidR="00F20FB7">
        <w:rPr>
          <w:noProof/>
        </w:rPr>
        <w:t>2</w:t>
      </w:r>
    </w:fldSimple>
  </w:p>
  <w:p w:rsidR="005C6D0F" w:rsidRDefault="005C6D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6E3BD4"/>
    <w:rsid w:val="00005910"/>
    <w:rsid w:val="00017275"/>
    <w:rsid w:val="000176E2"/>
    <w:rsid w:val="00047651"/>
    <w:rsid w:val="000740EC"/>
    <w:rsid w:val="000C3879"/>
    <w:rsid w:val="000D1034"/>
    <w:rsid w:val="000E0899"/>
    <w:rsid w:val="000F6984"/>
    <w:rsid w:val="000F7F9F"/>
    <w:rsid w:val="00140EA6"/>
    <w:rsid w:val="001703DB"/>
    <w:rsid w:val="00196F82"/>
    <w:rsid w:val="001E4EB9"/>
    <w:rsid w:val="001F1D47"/>
    <w:rsid w:val="00202D84"/>
    <w:rsid w:val="00213DFC"/>
    <w:rsid w:val="0022177C"/>
    <w:rsid w:val="002714E2"/>
    <w:rsid w:val="002806D9"/>
    <w:rsid w:val="002F4EB1"/>
    <w:rsid w:val="00322F9E"/>
    <w:rsid w:val="00341366"/>
    <w:rsid w:val="00385D24"/>
    <w:rsid w:val="00392E90"/>
    <w:rsid w:val="003C08F7"/>
    <w:rsid w:val="003C2382"/>
    <w:rsid w:val="003D0D55"/>
    <w:rsid w:val="00455C45"/>
    <w:rsid w:val="0045642D"/>
    <w:rsid w:val="00486E47"/>
    <w:rsid w:val="004B6427"/>
    <w:rsid w:val="004E0D4A"/>
    <w:rsid w:val="004E29EF"/>
    <w:rsid w:val="004E4299"/>
    <w:rsid w:val="00506197"/>
    <w:rsid w:val="00507227"/>
    <w:rsid w:val="00527AA2"/>
    <w:rsid w:val="005309AA"/>
    <w:rsid w:val="0053482D"/>
    <w:rsid w:val="005364F9"/>
    <w:rsid w:val="00562AD3"/>
    <w:rsid w:val="00562F3B"/>
    <w:rsid w:val="005708FA"/>
    <w:rsid w:val="00596435"/>
    <w:rsid w:val="00597E04"/>
    <w:rsid w:val="005A370D"/>
    <w:rsid w:val="005B1D27"/>
    <w:rsid w:val="005C6D0F"/>
    <w:rsid w:val="005D09E8"/>
    <w:rsid w:val="005D5622"/>
    <w:rsid w:val="00630F37"/>
    <w:rsid w:val="006345D8"/>
    <w:rsid w:val="00651E8E"/>
    <w:rsid w:val="00675B3A"/>
    <w:rsid w:val="006D3D09"/>
    <w:rsid w:val="006E3BD4"/>
    <w:rsid w:val="00723C50"/>
    <w:rsid w:val="00726724"/>
    <w:rsid w:val="00751975"/>
    <w:rsid w:val="00751DE6"/>
    <w:rsid w:val="00762276"/>
    <w:rsid w:val="0077570E"/>
    <w:rsid w:val="007C30D8"/>
    <w:rsid w:val="007C55DC"/>
    <w:rsid w:val="007D0EF5"/>
    <w:rsid w:val="007D3A7A"/>
    <w:rsid w:val="007D655B"/>
    <w:rsid w:val="007E676C"/>
    <w:rsid w:val="00831A5B"/>
    <w:rsid w:val="008339CA"/>
    <w:rsid w:val="00846A4C"/>
    <w:rsid w:val="008721D2"/>
    <w:rsid w:val="008804D3"/>
    <w:rsid w:val="00886E71"/>
    <w:rsid w:val="00897A77"/>
    <w:rsid w:val="00897C72"/>
    <w:rsid w:val="008A2DC7"/>
    <w:rsid w:val="008A445C"/>
    <w:rsid w:val="008B272A"/>
    <w:rsid w:val="008D6103"/>
    <w:rsid w:val="009009BC"/>
    <w:rsid w:val="009130FA"/>
    <w:rsid w:val="009664D0"/>
    <w:rsid w:val="00976C26"/>
    <w:rsid w:val="00993A66"/>
    <w:rsid w:val="009B7915"/>
    <w:rsid w:val="009E2A22"/>
    <w:rsid w:val="009E563D"/>
    <w:rsid w:val="009E72EE"/>
    <w:rsid w:val="00A168E0"/>
    <w:rsid w:val="00A2179B"/>
    <w:rsid w:val="00A653FA"/>
    <w:rsid w:val="00A7368B"/>
    <w:rsid w:val="00A7502C"/>
    <w:rsid w:val="00AC572F"/>
    <w:rsid w:val="00AE3F2B"/>
    <w:rsid w:val="00B04A19"/>
    <w:rsid w:val="00B159FB"/>
    <w:rsid w:val="00B23EE0"/>
    <w:rsid w:val="00B60465"/>
    <w:rsid w:val="00BB44FF"/>
    <w:rsid w:val="00BD64C8"/>
    <w:rsid w:val="00BD7663"/>
    <w:rsid w:val="00BE5802"/>
    <w:rsid w:val="00C05012"/>
    <w:rsid w:val="00C06F7C"/>
    <w:rsid w:val="00C8267B"/>
    <w:rsid w:val="00C91A91"/>
    <w:rsid w:val="00CB78FF"/>
    <w:rsid w:val="00CC6C8E"/>
    <w:rsid w:val="00CD778D"/>
    <w:rsid w:val="00D646A9"/>
    <w:rsid w:val="00D66781"/>
    <w:rsid w:val="00D77A7E"/>
    <w:rsid w:val="00D833D1"/>
    <w:rsid w:val="00D93149"/>
    <w:rsid w:val="00DC0C62"/>
    <w:rsid w:val="00DC5E15"/>
    <w:rsid w:val="00E5470F"/>
    <w:rsid w:val="00E665B0"/>
    <w:rsid w:val="00E71F4E"/>
    <w:rsid w:val="00EE7515"/>
    <w:rsid w:val="00F20FB7"/>
    <w:rsid w:val="00F712F8"/>
    <w:rsid w:val="00F7244B"/>
    <w:rsid w:val="00F9446A"/>
    <w:rsid w:val="00F95D54"/>
    <w:rsid w:val="00FA483C"/>
    <w:rsid w:val="00FD78A4"/>
    <w:rsid w:val="00FE3BD5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B64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B23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3EE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23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23EE0"/>
    <w:rPr>
      <w:rFonts w:cs="Times New Roman"/>
    </w:rPr>
  </w:style>
  <w:style w:type="paragraph" w:styleId="a7">
    <w:name w:val="No Spacing"/>
    <w:uiPriority w:val="1"/>
    <w:qFormat/>
    <w:rsid w:val="0077570E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Lebedev</cp:lastModifiedBy>
  <cp:revision>2</cp:revision>
  <cp:lastPrinted>2025-06-26T02:10:00Z</cp:lastPrinted>
  <dcterms:created xsi:type="dcterms:W3CDTF">2025-08-07T23:41:00Z</dcterms:created>
  <dcterms:modified xsi:type="dcterms:W3CDTF">2025-08-07T23:41:00Z</dcterms:modified>
</cp:coreProperties>
</file>