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3A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65C70">
        <w:rPr>
          <w:rFonts w:ascii="Courier New" w:hAnsi="Courier New" w:cs="Courier New"/>
          <w:sz w:val="20"/>
          <w:szCs w:val="20"/>
        </w:rPr>
        <w:t xml:space="preserve">            </w:t>
      </w:r>
    </w:p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A7343A" w:rsidTr="00A7343A">
        <w:tc>
          <w:tcPr>
            <w:tcW w:w="5039" w:type="dxa"/>
          </w:tcPr>
          <w:tbl>
            <w:tblPr>
              <w:tblW w:w="4823" w:type="dxa"/>
              <w:tblLook w:val="04A0"/>
            </w:tblPr>
            <w:tblGrid>
              <w:gridCol w:w="4823"/>
            </w:tblGrid>
            <w:tr w:rsidR="00A7343A" w:rsidRPr="00AE2EB4" w:rsidTr="00A7343A">
              <w:trPr>
                <w:trHeight w:val="2508"/>
              </w:trPr>
              <w:tc>
                <w:tcPr>
                  <w:tcW w:w="48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343A" w:rsidRPr="00AE2EB4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</w:p>
                <w:p w:rsidR="00A7343A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 Порядку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планирования бюджетных ассигнований бюджета </w:t>
                  </w:r>
                  <w:r w:rsidR="008E40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муниципального округа город Партизанск Приморского края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на очередной финансовый  год и  плановый период,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твержденно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 </w:t>
                  </w:r>
                  <w:r w:rsidRPr="00AE2E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приказом финансового управления администрации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E409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муниципального округа город Партизанск Приморского края </w:t>
                  </w:r>
                </w:p>
                <w:p w:rsidR="00DB6545" w:rsidRDefault="00DB6545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 24 июня 2024 г. № 8</w:t>
                  </w:r>
                </w:p>
                <w:p w:rsidR="00A7343A" w:rsidRPr="00AE2EB4" w:rsidRDefault="00A7343A" w:rsidP="00A73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343A" w:rsidRDefault="00A7343A" w:rsidP="00065C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7343A" w:rsidRDefault="00A7343A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Ind w:w="2235" w:type="dxa"/>
        <w:tblLook w:val="04A0"/>
      </w:tblPr>
      <w:tblGrid>
        <w:gridCol w:w="10206"/>
      </w:tblGrid>
      <w:tr w:rsidR="00A7343A" w:rsidTr="00A7343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7343A" w:rsidRPr="00065C70" w:rsidRDefault="00A7343A" w:rsidP="00A7343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Распределение объемов бюджетных ассигнований</w:t>
            </w:r>
            <w:r w:rsidR="000F6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8E409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город Партизанск Приморского края 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на 20__ и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AB0"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  и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FA2AB0" w:rsidRPr="00065C70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FA2A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5C70">
              <w:rPr>
                <w:rFonts w:ascii="Times New Roman" w:hAnsi="Times New Roman" w:cs="Times New Roman"/>
                <w:sz w:val="28"/>
                <w:szCs w:val="28"/>
              </w:rPr>
              <w:t>годов</w:t>
            </w:r>
          </w:p>
          <w:p w:rsidR="00A7343A" w:rsidRDefault="00A7343A" w:rsidP="00065C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7343A" w:rsidRDefault="00A7343A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5C70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 </w:t>
      </w:r>
      <w:r w:rsidR="008E4099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65C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7"/>
        <w:gridCol w:w="1167"/>
        <w:gridCol w:w="916"/>
        <w:gridCol w:w="1036"/>
        <w:gridCol w:w="1540"/>
        <w:gridCol w:w="2766"/>
        <w:gridCol w:w="2554"/>
        <w:gridCol w:w="3118"/>
      </w:tblGrid>
      <w:tr w:rsidR="00A7343A" w:rsidRPr="00065C70" w:rsidTr="00A7343A"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Бюджетные ассигнования (наименование целевой статьи)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расходов по КБК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бюджетных ассигнований на текущий финансовый год (</w:t>
            </w:r>
            <w:proofErr w:type="spellStart"/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справочно</w:t>
            </w:r>
            <w:proofErr w:type="spellEnd"/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объемов бюджетных ассигнований, руб.</w:t>
            </w:r>
          </w:p>
        </w:tc>
      </w:tr>
      <w:tr w:rsidR="00A7343A" w:rsidRPr="00065C70" w:rsidTr="00A7343A">
        <w:trPr>
          <w:trHeight w:val="674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Второй год планового периода</w:t>
            </w:r>
          </w:p>
        </w:tc>
      </w:tr>
      <w:tr w:rsidR="00A7343A" w:rsidRPr="00065C70" w:rsidTr="00A7343A">
        <w:trPr>
          <w:trHeight w:val="29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C154D2" w:rsidP="0006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7343A" w:rsidRPr="00065C70" w:rsidTr="00A7343A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Действующие расходные обязательства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действующим расходным обязательствам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Принимаемые расходные обязательства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8E4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принимаемым расходным обязательствам </w:t>
            </w:r>
            <w:r w:rsidR="008E4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муниципального округа город Партизанск Приморского края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343A" w:rsidRPr="00065C70" w:rsidTr="00A7343A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ГРБС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3A" w:rsidRPr="00065C70" w:rsidRDefault="00A7343A" w:rsidP="0006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E4099">
        <w:rPr>
          <w:rFonts w:ascii="Times New Roman" w:hAnsi="Times New Roman" w:cs="Times New Roman"/>
          <w:sz w:val="24"/>
          <w:szCs w:val="24"/>
        </w:rPr>
        <w:t xml:space="preserve">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_________ 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(наименование главного распорядителя</w:t>
      </w:r>
      <w:r w:rsidR="008E4099">
        <w:rPr>
          <w:rFonts w:ascii="Times New Roman" w:hAnsi="Times New Roman" w:cs="Times New Roman"/>
          <w:sz w:val="24"/>
          <w:szCs w:val="24"/>
        </w:rPr>
        <w:t>)</w:t>
      </w:r>
      <w:r w:rsidRPr="00065C70">
        <w:rPr>
          <w:rFonts w:ascii="Times New Roman" w:hAnsi="Times New Roman" w:cs="Times New Roman"/>
          <w:sz w:val="24"/>
          <w:szCs w:val="24"/>
        </w:rPr>
        <w:t xml:space="preserve">  </w:t>
      </w:r>
      <w:r w:rsidR="000F61DF">
        <w:rPr>
          <w:rFonts w:ascii="Times New Roman" w:hAnsi="Times New Roman" w:cs="Times New Roman"/>
          <w:sz w:val="24"/>
          <w:szCs w:val="24"/>
        </w:rPr>
        <w:t xml:space="preserve">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подпис</w:t>
      </w:r>
      <w:r w:rsidR="000F61DF">
        <w:rPr>
          <w:rFonts w:ascii="Times New Roman" w:hAnsi="Times New Roman" w:cs="Times New Roman"/>
          <w:sz w:val="24"/>
          <w:szCs w:val="24"/>
        </w:rPr>
        <w:t xml:space="preserve">ь 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 расшифровка подписи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Исполнитель                           _________ ___________________________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F61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65C70">
        <w:rPr>
          <w:rFonts w:ascii="Times New Roman" w:hAnsi="Times New Roman" w:cs="Times New Roman"/>
          <w:sz w:val="24"/>
          <w:szCs w:val="24"/>
        </w:rPr>
        <w:t xml:space="preserve">       подпись      расшифровка подписи</w:t>
      </w:r>
    </w:p>
    <w:p w:rsidR="00065C70" w:rsidRPr="00065C70" w:rsidRDefault="00065C70" w:rsidP="00065C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C70">
        <w:rPr>
          <w:rFonts w:ascii="Times New Roman" w:hAnsi="Times New Roman" w:cs="Times New Roman"/>
          <w:sz w:val="24"/>
          <w:szCs w:val="24"/>
        </w:rPr>
        <w:t>Тел.</w:t>
      </w:r>
    </w:p>
    <w:sectPr w:rsidR="00065C70" w:rsidRPr="00065C70" w:rsidSect="000F61DF">
      <w:pgSz w:w="16838" w:h="11905" w:orient="landscape"/>
      <w:pgMar w:top="709" w:right="1134" w:bottom="426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C70"/>
    <w:rsid w:val="00065C70"/>
    <w:rsid w:val="000F61DF"/>
    <w:rsid w:val="00695E16"/>
    <w:rsid w:val="008E4099"/>
    <w:rsid w:val="00950E53"/>
    <w:rsid w:val="00A7343A"/>
    <w:rsid w:val="00AB5F05"/>
    <w:rsid w:val="00B95ABA"/>
    <w:rsid w:val="00C154D2"/>
    <w:rsid w:val="00C862E1"/>
    <w:rsid w:val="00CA5F80"/>
    <w:rsid w:val="00DB6545"/>
    <w:rsid w:val="00E12B87"/>
    <w:rsid w:val="00FA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6</cp:revision>
  <dcterms:created xsi:type="dcterms:W3CDTF">2022-11-21T05:27:00Z</dcterms:created>
  <dcterms:modified xsi:type="dcterms:W3CDTF">2025-12-09T07:05:00Z</dcterms:modified>
</cp:coreProperties>
</file>