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4B624F" w:rsidRPr="002F1194" w:rsidRDefault="00D978AB" w:rsidP="004B6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95AC7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4B624F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5AC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616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5AC7">
        <w:rPr>
          <w:rFonts w:ascii="Times New Roman" w:eastAsia="Times New Roman" w:hAnsi="Times New Roman" w:cs="Times New Roman"/>
          <w:sz w:val="28"/>
          <w:szCs w:val="28"/>
        </w:rPr>
        <w:t>27 января 2026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4B624F" w:rsidRPr="00C5720D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C5720D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C5720D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C572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624F" w:rsidRPr="00FA6189" w:rsidRDefault="00075806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«Проект решения о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–  «</w:t>
      </w:r>
      <w:r w:rsidR="00C5720D" w:rsidRPr="00C5720D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» - земельного участка на </w:t>
      </w:r>
      <w:r w:rsidR="004B624F" w:rsidRPr="00FA6189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A6189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FA6189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189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A6189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B624F" w:rsidRPr="00FA6189">
        <w:rPr>
          <w:rFonts w:ascii="Times New Roman" w:hAnsi="Times New Roman" w:cs="Times New Roman"/>
          <w:sz w:val="28"/>
          <w:szCs w:val="28"/>
        </w:rPr>
        <w:t>»</w:t>
      </w:r>
      <w:r w:rsidR="004B624F" w:rsidRPr="00FA6189">
        <w:rPr>
          <w:rFonts w:ascii="Times New Roman" w:eastAsia="Times New Roman" w:hAnsi="Times New Roman" w:cs="Times New Roman"/>
          <w:sz w:val="28"/>
          <w:szCs w:val="28"/>
        </w:rPr>
        <w:t xml:space="preserve">.        </w:t>
      </w:r>
    </w:p>
    <w:p w:rsidR="004B624F" w:rsidRPr="00FA6189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E822F9" w:rsidRDefault="004B624F" w:rsidP="004B624F">
      <w:pPr>
        <w:pStyle w:val="2"/>
        <w:ind w:firstLine="709"/>
        <w:jc w:val="both"/>
        <w:rPr>
          <w:szCs w:val="28"/>
        </w:rPr>
      </w:pPr>
      <w:r w:rsidRPr="00C5720D">
        <w:rPr>
          <w:szCs w:val="28"/>
        </w:rPr>
        <w:t>Правовой акт о</w:t>
      </w:r>
      <w:r w:rsidRPr="008A4AEA">
        <w:rPr>
          <w:szCs w:val="28"/>
        </w:rPr>
        <w:t xml:space="preserve">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</w:t>
      </w:r>
      <w:r w:rsidR="00FA6189">
        <w:rPr>
          <w:szCs w:val="28"/>
        </w:rPr>
        <w:t xml:space="preserve">муниципального округа город </w:t>
      </w:r>
      <w:proofErr w:type="spellStart"/>
      <w:r w:rsidR="00FA6189">
        <w:rPr>
          <w:szCs w:val="28"/>
        </w:rPr>
        <w:t>Партизанск</w:t>
      </w:r>
      <w:proofErr w:type="spellEnd"/>
      <w:r w:rsidR="00FA6189">
        <w:rPr>
          <w:szCs w:val="28"/>
        </w:rPr>
        <w:t xml:space="preserve"> Приморского края</w:t>
      </w:r>
      <w:r w:rsidR="00FA6189" w:rsidRPr="003919F4">
        <w:rPr>
          <w:szCs w:val="28"/>
        </w:rPr>
        <w:t xml:space="preserve"> </w:t>
      </w:r>
      <w:r w:rsidR="00FA6189">
        <w:rPr>
          <w:szCs w:val="28"/>
        </w:rPr>
        <w:t xml:space="preserve">                   </w:t>
      </w:r>
      <w:r w:rsidRPr="003919F4">
        <w:rPr>
          <w:szCs w:val="28"/>
        </w:rPr>
        <w:t xml:space="preserve">от </w:t>
      </w:r>
      <w:r w:rsidR="00995AC7">
        <w:rPr>
          <w:szCs w:val="28"/>
        </w:rPr>
        <w:t>13 января 2026</w:t>
      </w:r>
      <w:r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616AF9">
        <w:rPr>
          <w:szCs w:val="28"/>
        </w:rPr>
        <w:t xml:space="preserve">№ </w:t>
      </w:r>
      <w:r w:rsidR="00995AC7">
        <w:rPr>
          <w:szCs w:val="28"/>
        </w:rPr>
        <w:t>1</w:t>
      </w:r>
      <w:r w:rsidR="00FA6189">
        <w:rPr>
          <w:szCs w:val="28"/>
        </w:rPr>
        <w:t xml:space="preserve">-пг </w:t>
      </w:r>
      <w:r w:rsidRPr="003919F4">
        <w:rPr>
          <w:szCs w:val="28"/>
        </w:rPr>
        <w:t xml:space="preserve">«О </w:t>
      </w:r>
      <w:r w:rsidRPr="00E670FB">
        <w:rPr>
          <w:szCs w:val="28"/>
        </w:rPr>
        <w:t xml:space="preserve">назначении публичных слушаний по проекту решения о предоставлении разрешения на условно разрешенный вид использования земельного участка на </w:t>
      </w:r>
      <w:r w:rsidRPr="00E822F9">
        <w:rPr>
          <w:szCs w:val="28"/>
        </w:rPr>
        <w:t xml:space="preserve">территории </w:t>
      </w:r>
      <w:r w:rsidR="00E822F9" w:rsidRPr="00E822F9">
        <w:t xml:space="preserve">муниципального округа город </w:t>
      </w:r>
      <w:proofErr w:type="spellStart"/>
      <w:r w:rsidR="00E822F9" w:rsidRPr="00E822F9">
        <w:t>Партизанск</w:t>
      </w:r>
      <w:proofErr w:type="spellEnd"/>
      <w:r w:rsidR="00E822F9" w:rsidRPr="00E822F9">
        <w:t xml:space="preserve"> Приморского края</w:t>
      </w:r>
      <w:r w:rsidRPr="00E822F9">
        <w:rPr>
          <w:szCs w:val="28"/>
        </w:rPr>
        <w:t>».</w:t>
      </w:r>
    </w:p>
    <w:p w:rsidR="004B624F" w:rsidRPr="00E670FB" w:rsidRDefault="004B624F" w:rsidP="004B624F">
      <w:pPr>
        <w:spacing w:line="240" w:lineRule="auto"/>
        <w:rPr>
          <w:sz w:val="28"/>
          <w:szCs w:val="28"/>
        </w:rPr>
      </w:pPr>
    </w:p>
    <w:p w:rsidR="00995AC7" w:rsidRPr="00995AC7" w:rsidRDefault="004B624F" w:rsidP="00995AC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5AC7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F33688" w:rsidRPr="00995AC7">
        <w:rPr>
          <w:rFonts w:ascii="Times New Roman" w:hAnsi="Times New Roman" w:cs="Times New Roman"/>
          <w:sz w:val="28"/>
          <w:szCs w:val="28"/>
        </w:rPr>
        <w:t xml:space="preserve">, </w:t>
      </w:r>
      <w:r w:rsidR="00E822F9" w:rsidRPr="00995AC7">
        <w:rPr>
          <w:rFonts w:ascii="Times New Roman" w:hAnsi="Times New Roman" w:cs="Times New Roman"/>
          <w:sz w:val="28"/>
          <w:szCs w:val="28"/>
        </w:rPr>
        <w:t xml:space="preserve">образован </w:t>
      </w:r>
      <w:r w:rsidR="00995AC7" w:rsidRPr="00995AC7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995AC7" w:rsidRPr="00995AC7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995AC7" w:rsidRPr="00995AC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995AC7" w:rsidRPr="00995AC7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95AC7" w:rsidRPr="00995AC7">
        <w:rPr>
          <w:rFonts w:ascii="Times New Roman" w:hAnsi="Times New Roman" w:cs="Times New Roman"/>
          <w:sz w:val="28"/>
          <w:szCs w:val="28"/>
        </w:rPr>
        <w:t xml:space="preserve"> Приморского края  от 15 декабря 2025 года № 1970-па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995AC7" w:rsidRPr="00995AC7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95AC7" w:rsidRPr="00995AC7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995AC7" w:rsidRPr="00995AC7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995AC7" w:rsidRPr="00995AC7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995AC7" w:rsidRPr="00995AC7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относительно ориентира, расположенного за границами земельного участка, ориентир жилой дом, участок находится примерно в 44 метрах по направлению на северо-восток относительно ориентира, почтовый адрес ориентира: Российская Федерация, Приморский край, муниципальный округ город </w:t>
      </w:r>
      <w:proofErr w:type="spellStart"/>
      <w:r w:rsidR="00995AC7" w:rsidRPr="00995AC7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95AC7" w:rsidRPr="00995AC7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995AC7" w:rsidRPr="00995AC7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95AC7" w:rsidRPr="00995AC7">
        <w:rPr>
          <w:rFonts w:ascii="Times New Roman" w:hAnsi="Times New Roman" w:cs="Times New Roman"/>
          <w:sz w:val="28"/>
          <w:szCs w:val="28"/>
        </w:rPr>
        <w:t>, пер. Широкий, дом 6, площадь земельного участка 912 кв. м.</w:t>
      </w:r>
    </w:p>
    <w:p w:rsidR="004B624F" w:rsidRPr="00DE3809" w:rsidRDefault="004B624F" w:rsidP="00995A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809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DE3809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DE380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C14096" w:rsidRDefault="004B624F" w:rsidP="0060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096">
        <w:rPr>
          <w:rFonts w:ascii="Times New Roman" w:eastAsia="Times New Roman" w:hAnsi="Times New Roman" w:cs="Times New Roman"/>
          <w:sz w:val="28"/>
          <w:szCs w:val="28"/>
        </w:rPr>
        <w:t xml:space="preserve">Комиссия по подготовке  проекта Правил землепользования и застройки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173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C140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C14096" w:rsidRDefault="004B624F" w:rsidP="0060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3919F4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173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54173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«Вести» от  </w:t>
      </w:r>
      <w:r w:rsidR="00995AC7">
        <w:rPr>
          <w:rFonts w:ascii="Times New Roman" w:eastAsia="Times New Roman" w:hAnsi="Times New Roman" w:cs="Times New Roman"/>
          <w:sz w:val="28"/>
          <w:szCs w:val="28"/>
        </w:rPr>
        <w:t>16 января 2026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года  </w:t>
      </w:r>
      <w:r w:rsidR="00A40ED1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995AC7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(13</w:t>
      </w:r>
      <w:r w:rsidR="00A40ED1">
        <w:rPr>
          <w:rFonts w:ascii="Times New Roman" w:eastAsia="Times New Roman" w:hAnsi="Times New Roman" w:cs="Times New Roman"/>
          <w:sz w:val="28"/>
          <w:szCs w:val="28"/>
        </w:rPr>
        <w:t>3</w:t>
      </w:r>
      <w:r w:rsidR="00995AC7">
        <w:rPr>
          <w:rFonts w:ascii="Times New Roman" w:eastAsia="Times New Roman" w:hAnsi="Times New Roman" w:cs="Times New Roman"/>
          <w:sz w:val="28"/>
          <w:szCs w:val="28"/>
        </w:rPr>
        <w:t>63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B624F" w:rsidRPr="003919F4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>Официальный сайт  администрации Партизанского городского округа в сети «</w:t>
      </w:r>
      <w:r w:rsidRPr="004C41C0">
        <w:rPr>
          <w:rFonts w:ascii="Times New Roman" w:hAnsi="Times New Roman" w:cs="Times New Roman"/>
          <w:sz w:val="28"/>
          <w:szCs w:val="28"/>
        </w:rPr>
        <w:t xml:space="preserve">Интернет» </w:t>
      </w:r>
      <w:hyperlink r:id="rId8" w:history="1"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4C41C0">
        <w:rPr>
          <w:rFonts w:ascii="Times New Roman" w:hAnsi="Times New Roman" w:cs="Times New Roman"/>
          <w:sz w:val="28"/>
          <w:szCs w:val="28"/>
        </w:rPr>
        <w:t xml:space="preserve"> </w:t>
      </w:r>
      <w:r w:rsidR="009D654E">
        <w:rPr>
          <w:rFonts w:ascii="Times New Roman" w:hAnsi="Times New Roman" w:cs="Times New Roman"/>
          <w:sz w:val="28"/>
          <w:szCs w:val="28"/>
        </w:rPr>
        <w:t xml:space="preserve"> </w:t>
      </w:r>
      <w:r w:rsidR="00995AC7">
        <w:rPr>
          <w:rFonts w:ascii="Times New Roman" w:hAnsi="Times New Roman" w:cs="Times New Roman"/>
          <w:sz w:val="28"/>
          <w:szCs w:val="28"/>
        </w:rPr>
        <w:t>16 января</w:t>
      </w:r>
      <w:r w:rsidR="00E31F4A">
        <w:rPr>
          <w:rFonts w:ascii="Times New Roman" w:hAnsi="Times New Roman" w:cs="Times New Roman"/>
          <w:sz w:val="28"/>
          <w:szCs w:val="28"/>
        </w:rPr>
        <w:t xml:space="preserve"> </w:t>
      </w:r>
      <w:r w:rsidR="00995AC7">
        <w:rPr>
          <w:rFonts w:ascii="Times New Roman" w:hAnsi="Times New Roman" w:cs="Times New Roman"/>
          <w:sz w:val="28"/>
          <w:szCs w:val="28"/>
        </w:rPr>
        <w:t xml:space="preserve"> 2026</w:t>
      </w:r>
      <w:r w:rsidRPr="005312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 оповещение  о начале публичных слушаний.</w:t>
      </w:r>
    </w:p>
    <w:p w:rsidR="004B624F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 слушаний по проектам: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Партизанского городского округа об их проведении (с </w:t>
      </w:r>
      <w:r w:rsidR="00995AC7">
        <w:rPr>
          <w:rFonts w:ascii="Times New Roman" w:hAnsi="Times New Roman" w:cs="Times New Roman"/>
          <w:sz w:val="28"/>
          <w:szCs w:val="28"/>
        </w:rPr>
        <w:t xml:space="preserve">16 января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95AC7">
        <w:rPr>
          <w:rFonts w:ascii="Times New Roman" w:hAnsi="Times New Roman" w:cs="Times New Roman"/>
          <w:sz w:val="28"/>
          <w:szCs w:val="28"/>
        </w:rPr>
        <w:t>6</w:t>
      </w:r>
      <w:r w:rsidRPr="006A17F2">
        <w:rPr>
          <w:rFonts w:ascii="Times New Roman" w:hAnsi="Times New Roman" w:cs="Times New Roman"/>
          <w:sz w:val="28"/>
          <w:szCs w:val="28"/>
        </w:rPr>
        <w:t xml:space="preserve"> г.) до дня опубликования заключения о результатах публичных слушаний.</w:t>
      </w:r>
    </w:p>
    <w:p w:rsidR="004B624F" w:rsidRPr="007F132A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 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и  информационные  материалы  к </w:t>
      </w:r>
      <w:r w:rsidRPr="004C41C0">
        <w:rPr>
          <w:rFonts w:ascii="Times New Roman" w:eastAsia="Times New Roman" w:hAnsi="Times New Roman" w:cs="Times New Roman"/>
          <w:sz w:val="28"/>
          <w:szCs w:val="28"/>
        </w:rPr>
        <w:t xml:space="preserve">нему: </w:t>
      </w:r>
      <w:hyperlink r:id="rId9" w:history="1"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4C41C0">
        <w:rPr>
          <w:rFonts w:ascii="Times New Roman" w:hAnsi="Times New Roman" w:cs="Times New Roman"/>
          <w:sz w:val="28"/>
          <w:szCs w:val="28"/>
        </w:rPr>
        <w:t xml:space="preserve"> в</w:t>
      </w:r>
      <w:r w:rsidRPr="003919F4">
        <w:rPr>
          <w:rFonts w:ascii="Times New Roman" w:hAnsi="Times New Roman" w:cs="Times New Roman"/>
          <w:sz w:val="28"/>
          <w:szCs w:val="28"/>
        </w:rPr>
        <w:t xml:space="preserve"> разделе «Градостроительство».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публичных слушаниях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 на  указанном  официальном сайте:  </w:t>
      </w:r>
      <w:r w:rsidR="00995AC7">
        <w:rPr>
          <w:rFonts w:ascii="Times New Roman" w:eastAsia="Times New Roman" w:hAnsi="Times New Roman" w:cs="Times New Roman"/>
          <w:sz w:val="28"/>
          <w:szCs w:val="28"/>
        </w:rPr>
        <w:t>16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995AC7">
        <w:rPr>
          <w:rFonts w:ascii="Times New Roman" w:eastAsia="Times New Roman" w:hAnsi="Times New Roman" w:cs="Times New Roman"/>
          <w:sz w:val="28"/>
          <w:szCs w:val="28"/>
        </w:rPr>
        <w:t>27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FE7AB3">
        <w:rPr>
          <w:rFonts w:ascii="Times New Roman" w:eastAsia="Times New Roman" w:hAnsi="Times New Roman" w:cs="Times New Roman"/>
          <w:sz w:val="28"/>
          <w:szCs w:val="28"/>
        </w:rPr>
        <w:t>15</w:t>
      </w:r>
      <w:r w:rsidR="00A40ED1">
        <w:rPr>
          <w:rFonts w:ascii="Times New Roman" w:eastAsia="Times New Roman" w:hAnsi="Times New Roman" w:cs="Times New Roman"/>
          <w:sz w:val="28"/>
          <w:szCs w:val="28"/>
        </w:rPr>
        <w:t>:</w:t>
      </w:r>
      <w:r w:rsidR="00995AC7"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4B624F" w:rsidRPr="003919F4" w:rsidRDefault="004B624F" w:rsidP="0057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995AC7">
        <w:rPr>
          <w:rFonts w:ascii="Times New Roman" w:eastAsia="Times New Roman" w:hAnsi="Times New Roman" w:cs="Times New Roman"/>
          <w:sz w:val="28"/>
          <w:szCs w:val="28"/>
        </w:rPr>
        <w:t>16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5AC7">
        <w:rPr>
          <w:rFonts w:ascii="Times New Roman" w:eastAsia="Times New Roman" w:hAnsi="Times New Roman" w:cs="Times New Roman"/>
          <w:sz w:val="28"/>
          <w:szCs w:val="28"/>
        </w:rPr>
        <w:t xml:space="preserve">по 21 января                    2026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B32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570E0E" w:rsidRPr="00FA6189">
        <w:rPr>
          <w:rFonts w:ascii="Times New Roman" w:hAnsi="Times New Roman" w:cs="Times New Roman"/>
          <w:sz w:val="28"/>
          <w:szCs w:val="28"/>
        </w:rPr>
        <w:t>муниципальн</w:t>
      </w:r>
      <w:r w:rsidR="00570E0E">
        <w:rPr>
          <w:rFonts w:ascii="Times New Roman" w:hAnsi="Times New Roman" w:cs="Times New Roman"/>
          <w:sz w:val="28"/>
          <w:szCs w:val="28"/>
        </w:rPr>
        <w:t xml:space="preserve">ый </w:t>
      </w:r>
      <w:r w:rsidR="00570E0E" w:rsidRPr="00FA6189">
        <w:rPr>
          <w:rFonts w:ascii="Times New Roman" w:hAnsi="Times New Roman" w:cs="Times New Roman"/>
          <w:sz w:val="28"/>
          <w:szCs w:val="28"/>
        </w:rPr>
        <w:t>округ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>город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E0E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70E0E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4B624F" w:rsidRPr="003919F4" w:rsidRDefault="004B624F" w:rsidP="004B624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</w:t>
      </w:r>
      <w:r w:rsidR="006A18F8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6A18F8">
        <w:rPr>
          <w:rFonts w:ascii="Times New Roman" w:hAnsi="Times New Roman" w:cs="Times New Roman"/>
          <w:sz w:val="28"/>
          <w:szCs w:val="28"/>
        </w:rPr>
        <w:t xml:space="preserve"> </w:t>
      </w:r>
      <w:r w:rsidR="006A18F8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8F8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A18F8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6A18F8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4B624F" w:rsidRPr="003919F4" w:rsidRDefault="004B624F" w:rsidP="004B624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4B624F" w:rsidRPr="003919F4" w:rsidTr="004B624F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                                     </w:t>
      </w:r>
      <w:r w:rsidR="00FE7AB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7AB3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1A2" w:rsidRDefault="00FA01A2" w:rsidP="00D978AB">
      <w:pPr>
        <w:spacing w:after="0" w:line="240" w:lineRule="auto"/>
      </w:pPr>
      <w:r>
        <w:separator/>
      </w:r>
    </w:p>
  </w:endnote>
  <w:endnote w:type="continuationSeparator" w:id="1">
    <w:p w:rsidR="00FA01A2" w:rsidRDefault="00FA01A2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1A2" w:rsidRDefault="00FA01A2" w:rsidP="00D978AB">
      <w:pPr>
        <w:spacing w:after="0" w:line="240" w:lineRule="auto"/>
      </w:pPr>
      <w:r>
        <w:separator/>
      </w:r>
    </w:p>
  </w:footnote>
  <w:footnote w:type="continuationSeparator" w:id="1">
    <w:p w:rsidR="00FA01A2" w:rsidRDefault="00FA01A2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FA01A2" w:rsidRDefault="003E3AA0">
        <w:pPr>
          <w:pStyle w:val="a3"/>
          <w:jc w:val="center"/>
        </w:pPr>
        <w:fldSimple w:instr=" PAGE   \* MERGEFORMAT ">
          <w:r w:rsidR="00995AC7">
            <w:rPr>
              <w:noProof/>
            </w:rPr>
            <w:t>2</w:t>
          </w:r>
        </w:fldSimple>
      </w:p>
    </w:sdtContent>
  </w:sdt>
  <w:p w:rsidR="00FA01A2" w:rsidRDefault="00FA01A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978AB"/>
    <w:rsid w:val="00001DAC"/>
    <w:rsid w:val="00003FB1"/>
    <w:rsid w:val="000175A4"/>
    <w:rsid w:val="00021E5B"/>
    <w:rsid w:val="000254C4"/>
    <w:rsid w:val="00030D7B"/>
    <w:rsid w:val="00062585"/>
    <w:rsid w:val="00075806"/>
    <w:rsid w:val="00075FB1"/>
    <w:rsid w:val="000E2048"/>
    <w:rsid w:val="000E3223"/>
    <w:rsid w:val="00123378"/>
    <w:rsid w:val="001362F4"/>
    <w:rsid w:val="00141D9D"/>
    <w:rsid w:val="001475A4"/>
    <w:rsid w:val="001914FD"/>
    <w:rsid w:val="00195FD5"/>
    <w:rsid w:val="002327D5"/>
    <w:rsid w:val="00242A94"/>
    <w:rsid w:val="002A0BEA"/>
    <w:rsid w:val="002A474C"/>
    <w:rsid w:val="002C7CA0"/>
    <w:rsid w:val="002E2E6C"/>
    <w:rsid w:val="002E35E8"/>
    <w:rsid w:val="002F1194"/>
    <w:rsid w:val="00341230"/>
    <w:rsid w:val="00344FD5"/>
    <w:rsid w:val="00361241"/>
    <w:rsid w:val="003919F4"/>
    <w:rsid w:val="00397F10"/>
    <w:rsid w:val="003B773D"/>
    <w:rsid w:val="003D67E6"/>
    <w:rsid w:val="003E3AA0"/>
    <w:rsid w:val="004474BE"/>
    <w:rsid w:val="00454173"/>
    <w:rsid w:val="00454E2E"/>
    <w:rsid w:val="00474758"/>
    <w:rsid w:val="00480C75"/>
    <w:rsid w:val="004B624F"/>
    <w:rsid w:val="004C41C0"/>
    <w:rsid w:val="004F613C"/>
    <w:rsid w:val="00533C13"/>
    <w:rsid w:val="00536ED9"/>
    <w:rsid w:val="00570E0E"/>
    <w:rsid w:val="00577B9E"/>
    <w:rsid w:val="005C356D"/>
    <w:rsid w:val="005E2F3B"/>
    <w:rsid w:val="0060495D"/>
    <w:rsid w:val="00614D93"/>
    <w:rsid w:val="00616AF9"/>
    <w:rsid w:val="006231AE"/>
    <w:rsid w:val="00625A31"/>
    <w:rsid w:val="00630332"/>
    <w:rsid w:val="006332DA"/>
    <w:rsid w:val="00640F15"/>
    <w:rsid w:val="00644B3B"/>
    <w:rsid w:val="00671D98"/>
    <w:rsid w:val="006A1170"/>
    <w:rsid w:val="006A18F8"/>
    <w:rsid w:val="006D31EE"/>
    <w:rsid w:val="00736608"/>
    <w:rsid w:val="00783DA1"/>
    <w:rsid w:val="007A56F7"/>
    <w:rsid w:val="007C7426"/>
    <w:rsid w:val="007D1238"/>
    <w:rsid w:val="00830F18"/>
    <w:rsid w:val="00831C50"/>
    <w:rsid w:val="008416E0"/>
    <w:rsid w:val="00875C29"/>
    <w:rsid w:val="0088082D"/>
    <w:rsid w:val="00884565"/>
    <w:rsid w:val="00894439"/>
    <w:rsid w:val="008F269F"/>
    <w:rsid w:val="00905C72"/>
    <w:rsid w:val="00914CD1"/>
    <w:rsid w:val="009826EB"/>
    <w:rsid w:val="00995AC7"/>
    <w:rsid w:val="009D654E"/>
    <w:rsid w:val="00A37DD7"/>
    <w:rsid w:val="00A40ED1"/>
    <w:rsid w:val="00A44A26"/>
    <w:rsid w:val="00A511F6"/>
    <w:rsid w:val="00A51EC0"/>
    <w:rsid w:val="00A65A14"/>
    <w:rsid w:val="00A6783E"/>
    <w:rsid w:val="00AC39DC"/>
    <w:rsid w:val="00AF7136"/>
    <w:rsid w:val="00B04CEB"/>
    <w:rsid w:val="00B05432"/>
    <w:rsid w:val="00B11F9F"/>
    <w:rsid w:val="00B123B5"/>
    <w:rsid w:val="00B24381"/>
    <w:rsid w:val="00B32A61"/>
    <w:rsid w:val="00B45FA8"/>
    <w:rsid w:val="00B5112F"/>
    <w:rsid w:val="00B9233B"/>
    <w:rsid w:val="00BD21E0"/>
    <w:rsid w:val="00C06653"/>
    <w:rsid w:val="00C4072F"/>
    <w:rsid w:val="00C5720D"/>
    <w:rsid w:val="00C71CF1"/>
    <w:rsid w:val="00C81382"/>
    <w:rsid w:val="00CC0EF3"/>
    <w:rsid w:val="00D00403"/>
    <w:rsid w:val="00D03356"/>
    <w:rsid w:val="00D2666F"/>
    <w:rsid w:val="00D31D7E"/>
    <w:rsid w:val="00D44E35"/>
    <w:rsid w:val="00D54334"/>
    <w:rsid w:val="00D978AB"/>
    <w:rsid w:val="00DE3809"/>
    <w:rsid w:val="00E31F4A"/>
    <w:rsid w:val="00E822F9"/>
    <w:rsid w:val="00ED46D0"/>
    <w:rsid w:val="00F33688"/>
    <w:rsid w:val="00F45E1E"/>
    <w:rsid w:val="00F87B6D"/>
    <w:rsid w:val="00FA01A2"/>
    <w:rsid w:val="00FA6189"/>
    <w:rsid w:val="00FD6E15"/>
    <w:rsid w:val="00FE7AB3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rtizansk.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E209F-77E4-4E2B-A9AE-C312CC637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Протокол публичных слушаний</vt:lpstr>
      <vt:lpstr>    Правовой акт о назначении публичных слушаний:  постановление главы муниципальног</vt:lpstr>
    </vt:vector>
  </TitlesOfParts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35</cp:revision>
  <cp:lastPrinted>2026-01-25T23:51:00Z</cp:lastPrinted>
  <dcterms:created xsi:type="dcterms:W3CDTF">2022-03-30T00:21:00Z</dcterms:created>
  <dcterms:modified xsi:type="dcterms:W3CDTF">2026-01-25T23:51:00Z</dcterms:modified>
</cp:coreProperties>
</file>