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910F5C" w:rsidTr="00910F5C">
        <w:tc>
          <w:tcPr>
            <w:tcW w:w="4783" w:type="dxa"/>
          </w:tcPr>
          <w:p w:rsidR="00910F5C" w:rsidRPr="00BE1D85" w:rsidRDefault="00910F5C" w:rsidP="00910F5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D85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910F5C" w:rsidRDefault="00910F5C" w:rsidP="00910F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8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финансового управления </w:t>
            </w:r>
          </w:p>
          <w:p w:rsidR="00910F5C" w:rsidRDefault="00910F5C" w:rsidP="00910F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8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BE1D85">
              <w:rPr>
                <w:rFonts w:ascii="Times New Roman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BE1D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0F5C" w:rsidRPr="00BE1D85" w:rsidRDefault="00910F5C" w:rsidP="00910F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85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910F5C" w:rsidRPr="00910F5C" w:rsidRDefault="00910F5C" w:rsidP="00910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 июня 2020 года № 13</w:t>
            </w:r>
          </w:p>
        </w:tc>
      </w:tr>
    </w:tbl>
    <w:p w:rsidR="00910F5C" w:rsidRDefault="00910F5C" w:rsidP="00910F5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4216"/>
      </w:tblGrid>
      <w:tr w:rsidR="0056604E" w:rsidRPr="00672AD0" w:rsidTr="00582C3C">
        <w:tc>
          <w:tcPr>
            <w:tcW w:w="4216" w:type="dxa"/>
          </w:tcPr>
          <w:p w:rsidR="0056604E" w:rsidRPr="001F2C7B" w:rsidRDefault="0056604E" w:rsidP="00910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10F5C" w:rsidRDefault="009A53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Типовая форма соглашения</w:t>
      </w:r>
      <w:r w:rsidR="0067600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190F">
        <w:rPr>
          <w:rFonts w:ascii="Times New Roman" w:eastAsia="Times New Roman" w:hAnsi="Times New Roman" w:cs="Times New Roman"/>
          <w:b/>
          <w:sz w:val="28"/>
        </w:rPr>
        <w:t>(договора)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10F5C" w:rsidRDefault="009A53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из бюджета </w:t>
      </w:r>
      <w:r w:rsidR="0056604E">
        <w:rPr>
          <w:rFonts w:ascii="Times New Roman" w:eastAsia="Times New Roman" w:hAnsi="Times New Roman" w:cs="Times New Roman"/>
          <w:b/>
          <w:sz w:val="28"/>
        </w:rPr>
        <w:t xml:space="preserve">Партизанского городского </w:t>
      </w:r>
    </w:p>
    <w:p w:rsidR="00910F5C" w:rsidRDefault="005660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</w:t>
      </w:r>
      <w:r w:rsidR="009A53D6">
        <w:rPr>
          <w:rFonts w:ascii="Times New Roman" w:eastAsia="Times New Roman" w:hAnsi="Times New Roman" w:cs="Times New Roman"/>
          <w:b/>
          <w:sz w:val="28"/>
        </w:rPr>
        <w:t xml:space="preserve">субсидии юридическому лицу (за исключением </w:t>
      </w:r>
      <w:r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="009A53D6">
        <w:rPr>
          <w:rFonts w:ascii="Times New Roman" w:eastAsia="Times New Roman" w:hAnsi="Times New Roman" w:cs="Times New Roman"/>
          <w:b/>
          <w:sz w:val="28"/>
        </w:rPr>
        <w:t xml:space="preserve"> учреждения), индивидуальному </w:t>
      </w:r>
    </w:p>
    <w:p w:rsidR="00910F5C" w:rsidRDefault="009A53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предпринимателю, физическому лицу - производителю </w:t>
      </w:r>
    </w:p>
    <w:p w:rsidR="00D67590" w:rsidRDefault="009A53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 w:rsidR="0056604E">
        <w:rPr>
          <w:rFonts w:ascii="Times New Roman" w:eastAsia="Times New Roman" w:hAnsi="Times New Roman" w:cs="Times New Roman"/>
          <w:sz w:val="28"/>
        </w:rPr>
        <w:t>Партизанск</w:t>
      </w:r>
      <w:proofErr w:type="spellEnd"/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</w:t>
      </w:r>
      <w:r w:rsidR="00910F5C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__" ______________ 20__ г.                                                        </w:t>
      </w:r>
      <w:r w:rsidR="0011709D">
        <w:rPr>
          <w:rFonts w:ascii="Times New Roman" w:eastAsia="Times New Roman" w:hAnsi="Times New Roman" w:cs="Times New Roman"/>
          <w:sz w:val="24"/>
        </w:rPr>
        <w:t xml:space="preserve">                          № __________</w:t>
      </w:r>
    </w:p>
    <w:p w:rsidR="00D67590" w:rsidRPr="0011709D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(дата заключения соглашения)                                           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(номер соглашения)</w:t>
      </w:r>
    </w:p>
    <w:p w:rsidR="00D67590" w:rsidRPr="0011709D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________________________________________________________________________,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>(наименование главного распорядителя средств бюджета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 xml:space="preserve"> Партизанского городского округа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, которому как получателю средств 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 xml:space="preserve">местного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бюджета доведены лимиты бюджетных обязательств на предоставление субсидий</w:t>
      </w:r>
      <w:r w:rsidRPr="0011709D">
        <w:rPr>
          <w:rFonts w:ascii="Courier New" w:eastAsia="Courier New" w:hAnsi="Courier New" w:cs="Courier New"/>
          <w:sz w:val="16"/>
          <w:szCs w:val="16"/>
        </w:rPr>
        <w:t xml:space="preserve">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>в соответствии со статьей 78 Бюджетного  кодекса  Российской Федерации)</w:t>
      </w:r>
    </w:p>
    <w:p w:rsidR="0056604E" w:rsidRDefault="0056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 w:rsidP="0056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6604E">
        <w:rPr>
          <w:rFonts w:ascii="Times New Roman" w:eastAsia="Times New Roman" w:hAnsi="Times New Roman" w:cs="Times New Roman"/>
          <w:sz w:val="24"/>
        </w:rPr>
        <w:t>ГРБС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лице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_____________________________________________________________________,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должности 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 xml:space="preserve">ГРБС или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уполномоченного им лица) 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_____________________________________________________________, </w:t>
      </w:r>
      <w:r>
        <w:rPr>
          <w:rFonts w:ascii="Times New Roman" w:eastAsia="Times New Roman" w:hAnsi="Times New Roman" w:cs="Times New Roman"/>
          <w:sz w:val="28"/>
        </w:rPr>
        <w:t>действующего на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наличии))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>(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 xml:space="preserve">устав,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>положение, доверенность, приказ или иной документ, удостоверяющий полномочия)</w:t>
      </w:r>
    </w:p>
    <w:p w:rsidR="0056604E" w:rsidRDefault="0056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 одной стороны 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__________________________________________________________,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(наименование для юридического лица, фамилия, имя, отчество (при наличии)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для индивидуального предпринимателя, физического лица)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именуемый в дальнейшем "Получатель", в лице __________________________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лица, представляющего Получателя)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_____________________________________________________________, </w:t>
      </w:r>
      <w:r>
        <w:rPr>
          <w:rFonts w:ascii="Times New Roman" w:eastAsia="Times New Roman" w:hAnsi="Times New Roman" w:cs="Times New Roman"/>
          <w:sz w:val="28"/>
        </w:rPr>
        <w:t>действующего на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наличии))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___________________________________________________________________,</w:t>
      </w:r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proofErr w:type="gramStart"/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(Устав для юридического лица, свидетельство о государственной регистрации </w:t>
      </w:r>
      <w:proofErr w:type="gramEnd"/>
    </w:p>
    <w:p w:rsidR="00D67590" w:rsidRPr="0011709D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для индивидуального предпринимателя, паспорт для физического лица, доверенность)</w:t>
      </w:r>
    </w:p>
    <w:p w:rsidR="0056604E" w:rsidRDefault="0056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другой стороны, далее именуемые "Стороны", в соответствии с Бюджетным кодексом Российской Федерации, постановлением </w:t>
      </w:r>
      <w:r w:rsidR="0056604E">
        <w:rPr>
          <w:rFonts w:ascii="Times New Roman" w:eastAsia="Times New Roman" w:hAnsi="Times New Roman" w:cs="Times New Roman"/>
          <w:sz w:val="28"/>
        </w:rPr>
        <w:t xml:space="preserve">администрации Партизанского городского округа </w:t>
      </w:r>
      <w:r>
        <w:rPr>
          <w:rFonts w:ascii="Times New Roman" w:eastAsia="Times New Roman" w:hAnsi="Times New Roman" w:cs="Times New Roman"/>
          <w:sz w:val="28"/>
        </w:rPr>
        <w:t>от «___»___________20___ г. «__________________________________________________________________»</w:t>
      </w:r>
    </w:p>
    <w:p w:rsidR="00D67590" w:rsidRPr="0011709D" w:rsidRDefault="009A53D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Порядка предоставления субсидии из 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>местного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бюджета)</w:t>
      </w:r>
    </w:p>
    <w:p w:rsidR="00D67590" w:rsidRDefault="009A53D6">
      <w:pPr>
        <w:spacing w:before="120"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(далее – Порядок предоставления субсидии), заключили настоящее Соглашение о нижеследующем</w:t>
      </w:r>
      <w:r>
        <w:rPr>
          <w:rFonts w:ascii="Calibri" w:eastAsia="Calibri" w:hAnsi="Calibri" w:cs="Calibri"/>
          <w:sz w:val="28"/>
        </w:rPr>
        <w:t>.</w:t>
      </w:r>
    </w:p>
    <w:p w:rsidR="00D67590" w:rsidRDefault="009A53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 Предмет Соглашения</w:t>
      </w:r>
    </w:p>
    <w:p w:rsidR="00D67590" w:rsidRDefault="00D6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Предметом настоящего Соглашения является предоставление из </w:t>
      </w:r>
      <w:r w:rsidR="0056604E"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z w:val="28"/>
        </w:rPr>
        <w:t xml:space="preserve"> бюджета в 20__ году/20__ - 20__ годах субсидии, в рамках </w:t>
      </w:r>
      <w:r w:rsidR="0056604E">
        <w:rPr>
          <w:rFonts w:ascii="Times New Roman" w:eastAsia="Times New Roman" w:hAnsi="Times New Roman" w:cs="Times New Roman"/>
          <w:sz w:val="28"/>
        </w:rPr>
        <w:t>муниципальной программы Партизанского городского округа__________________________________________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____________________:</w:t>
      </w:r>
    </w:p>
    <w:p w:rsidR="00D67590" w:rsidRPr="0011709D" w:rsidRDefault="009A53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(наименование </w:t>
      </w:r>
      <w:r w:rsidR="0056604E" w:rsidRPr="0011709D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муниципальной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программы</w:t>
      </w:r>
      <w:proofErr w:type="gramStart"/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D67590" w:rsidRDefault="009A53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1.1.1. в целях возмещения____________________ Получателя, связанных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D67590" w:rsidRDefault="009A53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>( затрат / недополученных доходов)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____________________________________________________(далее - Субсидия);</w:t>
      </w: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(производством (реализацией) товаров, выполнением работ, оказанием услуг) 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1.1.2. в целях достижения результатов федерального (регионального) проекта ________________________________________________________&lt;1&gt;.</w:t>
      </w:r>
    </w:p>
    <w:p w:rsidR="00D67590" w:rsidRPr="0011709D" w:rsidRDefault="009A53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1709D">
        <w:rPr>
          <w:rFonts w:ascii="Times New Roman" w:eastAsia="Times New Roman" w:hAnsi="Times New Roman" w:cs="Times New Roman"/>
          <w:sz w:val="16"/>
          <w:szCs w:val="16"/>
        </w:rPr>
        <w:t>(наименование федерального (регионального) проекта)</w:t>
      </w:r>
    </w:p>
    <w:p w:rsidR="00D67590" w:rsidRPr="0011709D" w:rsidRDefault="00D6759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Финансовое обеспечение предоставления Субсидии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2.1. Субсидия предоставляется Получателю на цели, указанные в разделе I настоящего Соглашения, в пределах лимитов бюджетных обязательств, доведенных</w:t>
      </w:r>
      <w:r w:rsidR="00432192">
        <w:rPr>
          <w:rFonts w:ascii="Times New Roman" w:eastAsia="Times New Roman" w:hAnsi="Times New Roman" w:cs="Times New Roman"/>
          <w:sz w:val="28"/>
        </w:rPr>
        <w:t xml:space="preserve"> ГРБС к</w:t>
      </w:r>
      <w:r>
        <w:rPr>
          <w:rFonts w:ascii="Times New Roman" w:eastAsia="Times New Roman" w:hAnsi="Times New Roman" w:cs="Times New Roman"/>
          <w:sz w:val="28"/>
        </w:rPr>
        <w:t xml:space="preserve">ак получателю средств </w:t>
      </w:r>
      <w:r w:rsidR="00432192"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z w:val="28"/>
        </w:rPr>
        <w:t xml:space="preserve"> бюджета по кодам классификации расходов </w:t>
      </w:r>
      <w:r w:rsidR="00432192">
        <w:rPr>
          <w:rFonts w:ascii="Times New Roman" w:eastAsia="Times New Roman" w:hAnsi="Times New Roman" w:cs="Times New Roman"/>
          <w:sz w:val="28"/>
        </w:rPr>
        <w:t>местного</w:t>
      </w:r>
      <w:r>
        <w:rPr>
          <w:rFonts w:ascii="Times New Roman" w:eastAsia="Times New Roman" w:hAnsi="Times New Roman" w:cs="Times New Roman"/>
          <w:sz w:val="28"/>
        </w:rPr>
        <w:t xml:space="preserve"> бюджета (далее - коды БК), в следующем размере</w:t>
      </w:r>
      <w:r w:rsidR="00C75F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&lt;2&gt;: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 (___________)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D67590" w:rsidRPr="0011709D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</w:t>
      </w:r>
      <w:r w:rsidR="0011709D">
        <w:rPr>
          <w:rFonts w:ascii="Times New Roman" w:eastAsia="Times New Roman" w:hAnsi="Times New Roman" w:cs="Times New Roman"/>
          <w:i/>
          <w:sz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(сумма цифрами)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(сумма прописью)                                               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(код БК)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 (___________)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D67590" w:rsidRPr="0011709D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</w:t>
      </w:r>
      <w:r w:rsidR="0011709D">
        <w:rPr>
          <w:rFonts w:ascii="Times New Roman" w:eastAsia="Times New Roman" w:hAnsi="Times New Roman" w:cs="Times New Roman"/>
          <w:i/>
          <w:sz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(сумма цифрами) 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(сумма прописью)                                                      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      (код БК)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20__ году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___________ (___________) </w:t>
      </w:r>
      <w:proofErr w:type="gramEnd"/>
      <w:r>
        <w:rPr>
          <w:rFonts w:ascii="Times New Roman" w:eastAsia="Times New Roman" w:hAnsi="Times New Roman" w:cs="Times New Roman"/>
          <w:sz w:val="28"/>
        </w:rPr>
        <w:t>рублей __ копеек - по коду БК___;</w:t>
      </w:r>
    </w:p>
    <w:p w:rsidR="00D67590" w:rsidRPr="0011709D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</w:t>
      </w:r>
      <w:r w:rsidR="0011709D">
        <w:rPr>
          <w:rFonts w:ascii="Times New Roman" w:eastAsia="Times New Roman" w:hAnsi="Times New Roman" w:cs="Times New Roman"/>
          <w:i/>
          <w:sz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(сумма цифрами)   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(сумма прописью)                                                                </w:t>
      </w:r>
      <w:r w:rsidR="001170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11709D">
        <w:rPr>
          <w:rFonts w:ascii="Times New Roman" w:eastAsia="Times New Roman" w:hAnsi="Times New Roman" w:cs="Times New Roman"/>
          <w:sz w:val="16"/>
          <w:szCs w:val="16"/>
        </w:rPr>
        <w:t xml:space="preserve">      (код БК)</w:t>
      </w:r>
    </w:p>
    <w:p w:rsidR="00D67590" w:rsidRDefault="009A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 Расчет  размера Субсидии осуществляется в соответствии с Порядком предоставления субсидии.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Условия и порядок предоставления Субсидии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Субсидия предоставляется в соответствии с Порядком предоставления субсидии: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3.1.1. На цели, указанные в разделе I настоящего Соглашения;</w:t>
      </w:r>
    </w:p>
    <w:p w:rsidR="0011709D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3.1.2. При представлении Получателем в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документов, подтверждающих факт произведенных Получателем, ______________________, </w:t>
      </w:r>
    </w:p>
    <w:p w:rsidR="00D67590" w:rsidRDefault="00241DF1" w:rsidP="00241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(затрат/недополученных доходов) </w:t>
      </w:r>
      <w:r w:rsidR="009A53D6">
        <w:rPr>
          <w:rFonts w:ascii="Times New Roman" w:eastAsia="Times New Roman" w:hAnsi="Times New Roman" w:cs="Times New Roman"/>
          <w:sz w:val="28"/>
        </w:rPr>
        <w:t>на возмещение которы</w:t>
      </w:r>
      <w:r>
        <w:rPr>
          <w:rFonts w:ascii="Times New Roman" w:eastAsia="Times New Roman" w:hAnsi="Times New Roman" w:cs="Times New Roman"/>
          <w:sz w:val="28"/>
        </w:rPr>
        <w:t xml:space="preserve">х предоставляется Субсидия в </w:t>
      </w:r>
      <w:r w:rsidR="009A53D6">
        <w:rPr>
          <w:rFonts w:ascii="Times New Roman" w:eastAsia="Times New Roman" w:hAnsi="Times New Roman" w:cs="Times New Roman"/>
          <w:sz w:val="28"/>
        </w:rPr>
        <w:t>соответствии с Порядком предоставления субсидии и настоящим Соглашением, а также иных документов, определенных в приложении № ___ к настоящему  Соглашению &lt;3&gt;, являющемуся неотъемлемой частью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Субсидия предоставляется при соблюдении иных условий, предусмотренных Порядком предоставления субсидии, в том числе: &lt;4&gt;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3.2.1. ___________________________________________________________;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___________________________________________________________.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Перечисление Субсидии осуществляется на счет Получателя, указанный в разделе VIII настоящего Соглашения, в соответствии с бюджетным законодательством Российской  Федерации, в порядке и сроки, установленные Порядком предоставления субсидии.</w:t>
      </w:r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Условием предоставления Субсидии является согласие Получателя на осуществление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>и органами государственного</w:t>
      </w:r>
      <w:r w:rsidR="00432192">
        <w:rPr>
          <w:rFonts w:ascii="Times New Roman" w:eastAsia="Times New Roman" w:hAnsi="Times New Roman" w:cs="Times New Roman"/>
          <w:sz w:val="28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8"/>
        </w:rPr>
        <w:t xml:space="preserve">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 &lt;5&gt;.</w:t>
      </w: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Взаимодействия Сторон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</w:t>
      </w:r>
      <w:r w:rsidR="00432192">
        <w:rPr>
          <w:rFonts w:ascii="Times New Roman" w:eastAsia="Times New Roman" w:hAnsi="Times New Roman" w:cs="Times New Roman"/>
          <w:sz w:val="28"/>
        </w:rPr>
        <w:t xml:space="preserve"> ГРБС</w:t>
      </w:r>
      <w:r>
        <w:rPr>
          <w:rFonts w:ascii="Times New Roman" w:eastAsia="Times New Roman" w:hAnsi="Times New Roman" w:cs="Times New Roman"/>
          <w:sz w:val="28"/>
        </w:rPr>
        <w:t xml:space="preserve"> обязуется: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4.1.1. Обеспечить предоставление Субсидии Получателю в соответствии с разделом III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4.1.2. Рассмотреть и осуществить проверку представленных Получателем документов в порядке и в сроки, установленные Порядком предоставления субсидии.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4.1.3. Обеспечивать перечисление Субсидии на счет Получателя, указанный в разделе VIII настоящего Соглашения, в соответствии с пунктом 3.3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4.1.4. Устанавливать: &lt;6&gt;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4.1.4.1. значения результатов предоставления Субсидии в приложении </w:t>
      </w:r>
      <w:r>
        <w:rPr>
          <w:rFonts w:ascii="Times New Roman" w:eastAsia="Times New Roman" w:hAnsi="Times New Roman" w:cs="Times New Roman"/>
          <w:sz w:val="28"/>
        </w:rPr>
        <w:br/>
        <w:t>№ __ к настоящему Соглашению, являющемуся неотъемлемой частью настоящего Соглашения  &lt;6.1&gt;;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4.1.4.2. иные показатели в приложении № __ к настоящему Соглашению, являющемуся неотъемлемой частью настоящего Соглашения  &lt;6.2&gt;.</w:t>
      </w:r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432192">
        <w:rPr>
          <w:rFonts w:ascii="Times New Roman" w:eastAsia="Times New Roman" w:hAnsi="Times New Roman" w:cs="Times New Roman"/>
          <w:sz w:val="28"/>
        </w:rPr>
        <w:t>ГРБС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пунктом 4.1.4 настоящего Соглашения на основании отчет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</w:rPr>
        <w:t>) о достижении значений результатов предоставления Субсидии, показателей результативности, представленного(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>) в соответствии с пунктом 4.3.3 настоящего Соглашения по форме, установленной в приложениях № ___ к настоящему Соглашению, являющейся неотъемлемой частью настоящего Соглашения &lt;7&gt;.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 в соответствии с настоящим Соглашением, путем проведения плановых и (или) внеплановых </w:t>
      </w:r>
      <w:r>
        <w:rPr>
          <w:rFonts w:ascii="Times New Roman" w:eastAsia="Times New Roman" w:hAnsi="Times New Roman" w:cs="Times New Roman"/>
          <w:sz w:val="28"/>
        </w:rPr>
        <w:lastRenderedPageBreak/>
        <w:t>проверок на основании документов, представленных Получателем по запросу в соответствий пунктом 4.3.4 настоящего Соглашения.</w:t>
      </w:r>
      <w:proofErr w:type="gramEnd"/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4.1.7. В случае установления</w:t>
      </w:r>
      <w:r w:rsidR="00432192">
        <w:rPr>
          <w:rFonts w:ascii="Times New Roman" w:eastAsia="Times New Roman" w:hAnsi="Times New Roman" w:cs="Times New Roman"/>
          <w:sz w:val="28"/>
        </w:rPr>
        <w:t xml:space="preserve"> ГРБС </w:t>
      </w:r>
      <w:r>
        <w:rPr>
          <w:rFonts w:ascii="Times New Roman" w:eastAsia="Times New Roman" w:hAnsi="Times New Roman" w:cs="Times New Roman"/>
          <w:sz w:val="28"/>
        </w:rPr>
        <w:t>или получения от органа государственног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r w:rsidR="00432192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432192">
        <w:rPr>
          <w:rFonts w:ascii="Times New Roman" w:eastAsia="Times New Roman" w:hAnsi="Times New Roman" w:cs="Times New Roman"/>
          <w:sz w:val="28"/>
        </w:rPr>
        <w:t>муниципального)</w:t>
      </w:r>
      <w:r>
        <w:rPr>
          <w:rFonts w:ascii="Times New Roman" w:eastAsia="Times New Roman" w:hAnsi="Times New Roman" w:cs="Times New Roman"/>
          <w:sz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432192">
        <w:rPr>
          <w:rFonts w:ascii="Times New Roman" w:eastAsia="Times New Roman" w:hAnsi="Times New Roman" w:cs="Times New Roman"/>
          <w:sz w:val="28"/>
        </w:rPr>
        <w:t>местный</w:t>
      </w:r>
      <w:r>
        <w:rPr>
          <w:rFonts w:ascii="Times New Roman" w:eastAsia="Times New Roman" w:hAnsi="Times New Roman" w:cs="Times New Roman"/>
          <w:sz w:val="28"/>
        </w:rPr>
        <w:t xml:space="preserve"> бюджет в размере и в сроки, определенные Порядком предоставления субсидии.</w:t>
      </w:r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4.1.8.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>в соответствии с пунктом 4.1.4 настоящего Соглашения, применять штрафные санкции, рассчитываемые по форме, установленной в приложении № ___ к настоящему Соглашению &lt;8&gt;, или по форме, установленной Порядком предоставления субсидии, являющейся неотъемлемой частью настоящего Соглашения, с обязательным уведомлением Получателя в течение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указанного решения, если применение штрафных санкций предусмотрено Порядком предоставления субсидий.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4.1.9.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4.1.11.1. ________________________________________________________;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4.1.11.2. ________________________________________________________.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r w:rsidR="00432192">
        <w:rPr>
          <w:rFonts w:ascii="Times New Roman" w:eastAsia="Times New Roman" w:hAnsi="Times New Roman" w:cs="Times New Roman"/>
          <w:sz w:val="28"/>
        </w:rPr>
        <w:t xml:space="preserve"> ГРБС</w:t>
      </w:r>
      <w:r>
        <w:rPr>
          <w:rFonts w:ascii="Times New Roman" w:eastAsia="Times New Roman" w:hAnsi="Times New Roman" w:cs="Times New Roman"/>
          <w:sz w:val="28"/>
        </w:rPr>
        <w:t xml:space="preserve"> вправе: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  <w:proofErr w:type="gramEnd"/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4.2.2.Приостанавливать предоставление Субсидии в случае установления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 или получения от органа государственного </w:t>
      </w:r>
      <w:r w:rsidR="00432192">
        <w:rPr>
          <w:rFonts w:ascii="Times New Roman" w:eastAsia="Times New Roman" w:hAnsi="Times New Roman" w:cs="Times New Roman"/>
          <w:sz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</w:rPr>
        <w:t>финансового контроля информации о факт</w:t>
      </w:r>
      <w:proofErr w:type="gramStart"/>
      <w:r>
        <w:rPr>
          <w:rFonts w:ascii="Times New Roman" w:eastAsia="Times New Roman" w:hAnsi="Times New Roman" w:cs="Times New Roman"/>
          <w:sz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приостановлении.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4.2.4.1. ________________________________________________________;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4.2.4.2. _________________________________________________________.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Получатель обязуется: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4.3.1.Обеспечивать выполнение порядка, целей и условий предоставления Субсидии, установленных Порядком предоставления субсидии и настоящим Соглашением.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4.3.2. Обеспечивать достижение значений результатов предоставления Субсидии, показателей результативности и (или) иных показателей и соблюдение сроков их достижения, устанавливаемых в соответствии с пунктом 4.1.4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4.3.3. Предоставлять в </w:t>
      </w:r>
      <w:r w:rsidR="00432192">
        <w:rPr>
          <w:rFonts w:ascii="Times New Roman" w:eastAsia="Times New Roman" w:hAnsi="Times New Roman" w:cs="Times New Roman"/>
          <w:sz w:val="28"/>
        </w:rPr>
        <w:t>ГРБС: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4.3.3.1. документы, установленные пунктом 3.1.2. настоящего Соглашения;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4.3.3.2. отче</w:t>
      </w:r>
      <w:proofErr w:type="gramStart"/>
      <w:r>
        <w:rPr>
          <w:rFonts w:ascii="Times New Roman" w:eastAsia="Times New Roman" w:hAnsi="Times New Roman" w:cs="Times New Roman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</w:rPr>
        <w:t>ы) о достижении значений результатов предоставления Субсидии, показателей результативности в соответствии  с пунктом 4.1.5 настоящего Соглашения не позднее __________ числа месяца, следующего за отчетным _______________________;</w:t>
      </w:r>
    </w:p>
    <w:p w:rsidR="00D67590" w:rsidRPr="00241DF1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1DF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(месяц, квартал, год)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4.3.3.3 иные отчеты &lt;9&gt; не позднее ______ 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_______________________.</w:t>
      </w:r>
    </w:p>
    <w:p w:rsidR="00D67590" w:rsidRPr="00241DF1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1DF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(месяц, квартал, год)</w:t>
      </w:r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4.3.4. Направлять по запросу 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документы и информацию, необходимые для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4.3.5. В случае получения требования в соответствии с пунктом 4.1.7 настоящего Соглашения: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4.3.5.1. устранять фак</w:t>
      </w:r>
      <w:proofErr w:type="gramStart"/>
      <w:r>
        <w:rPr>
          <w:rFonts w:ascii="Times New Roman" w:eastAsia="Times New Roman" w:hAnsi="Times New Roman" w:cs="Times New Roman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4.3.5.2. возвращать в </w:t>
      </w:r>
      <w:r w:rsidR="00432192">
        <w:rPr>
          <w:rFonts w:ascii="Times New Roman" w:eastAsia="Times New Roman" w:hAnsi="Times New Roman" w:cs="Times New Roman"/>
          <w:sz w:val="28"/>
        </w:rPr>
        <w:t>местный</w:t>
      </w:r>
      <w:r>
        <w:rPr>
          <w:rFonts w:ascii="Times New Roman" w:eastAsia="Times New Roman" w:hAnsi="Times New Roman" w:cs="Times New Roman"/>
          <w:sz w:val="28"/>
        </w:rPr>
        <w:t xml:space="preserve"> бюджет Субсидию в размере и в сроке,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требовании.</w:t>
      </w:r>
    </w:p>
    <w:p w:rsidR="00D67590" w:rsidRDefault="009A53D6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4.3.6. Возвращать в </w:t>
      </w:r>
      <w:r w:rsidR="00432192">
        <w:rPr>
          <w:rFonts w:ascii="Times New Roman" w:eastAsia="Times New Roman" w:hAnsi="Times New Roman" w:cs="Times New Roman"/>
          <w:sz w:val="28"/>
        </w:rPr>
        <w:t>местный</w:t>
      </w:r>
      <w:r>
        <w:rPr>
          <w:rFonts w:ascii="Times New Roman" w:eastAsia="Times New Roman" w:hAnsi="Times New Roman" w:cs="Times New Roman"/>
          <w:sz w:val="28"/>
        </w:rPr>
        <w:t xml:space="preserve"> бюджет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</w:t>
      </w:r>
      <w:r w:rsidR="00432192">
        <w:rPr>
          <w:rFonts w:ascii="Times New Roman" w:eastAsia="Times New Roman" w:hAnsi="Times New Roman" w:cs="Times New Roman"/>
          <w:sz w:val="28"/>
        </w:rPr>
        <w:t>ГРБС</w:t>
      </w:r>
      <w:r>
        <w:rPr>
          <w:rFonts w:ascii="Times New Roman" w:eastAsia="Times New Roman" w:hAnsi="Times New Roman" w:cs="Times New Roman"/>
          <w:sz w:val="28"/>
        </w:rPr>
        <w:t xml:space="preserve"> решения о применении </w:t>
      </w:r>
      <w:r w:rsidR="00432192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Получателю штрафных санкций в соответствии с пунктом 4.1.8 настоящего Соглашения, в срок, установленный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>в уведомлении о применении штрафных санкций.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4.3.7. Обеспечивать полноту и достоверность сведений, представляемых в </w:t>
      </w:r>
      <w:r w:rsidR="00432192">
        <w:rPr>
          <w:rFonts w:ascii="Times New Roman" w:eastAsia="Times New Roman" w:hAnsi="Times New Roman" w:cs="Times New Roman"/>
          <w:sz w:val="28"/>
        </w:rPr>
        <w:t xml:space="preserve">ГРБС 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настоящим Соглашением.</w:t>
      </w:r>
    </w:p>
    <w:p w:rsidR="00D67590" w:rsidRDefault="00432192" w:rsidP="00432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4.3.8.</w:t>
      </w:r>
      <w:r w:rsidR="009A53D6">
        <w:rPr>
          <w:rFonts w:ascii="Times New Roman" w:eastAsia="Times New Roman" w:hAnsi="Times New Roman" w:cs="Times New Roman"/>
          <w:sz w:val="28"/>
        </w:rPr>
        <w:t xml:space="preserve">Обеспечить согласие и беспрепятственный доступ на осуществление </w:t>
      </w:r>
      <w:r>
        <w:rPr>
          <w:rFonts w:ascii="Times New Roman" w:eastAsia="Times New Roman" w:hAnsi="Times New Roman" w:cs="Times New Roman"/>
          <w:sz w:val="28"/>
        </w:rPr>
        <w:t xml:space="preserve">ГРБС </w:t>
      </w:r>
      <w:r w:rsidR="009A53D6">
        <w:rPr>
          <w:rFonts w:ascii="Times New Roman" w:eastAsia="Times New Roman" w:hAnsi="Times New Roman" w:cs="Times New Roman"/>
          <w:sz w:val="28"/>
        </w:rPr>
        <w:t xml:space="preserve">и органами государственного </w:t>
      </w:r>
      <w:r>
        <w:rPr>
          <w:rFonts w:ascii="Times New Roman" w:eastAsia="Times New Roman" w:hAnsi="Times New Roman" w:cs="Times New Roman"/>
          <w:sz w:val="28"/>
        </w:rPr>
        <w:t xml:space="preserve">(муниципального) </w:t>
      </w:r>
      <w:r w:rsidR="009A53D6">
        <w:rPr>
          <w:rFonts w:ascii="Times New Roman" w:eastAsia="Times New Roman" w:hAnsi="Times New Roman" w:cs="Times New Roman"/>
          <w:sz w:val="28"/>
        </w:rPr>
        <w:t>финансового контроля проверок соблюдения Получателем условий, целей и порядка предоставления Субсидии.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4.3.9. Выполнять иные обязательства в соответствии с бюджетным законодательством Российской Федерации и Порядком предоставления субсидий, в том числе: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4.3.9.1. ________________________________________________________;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4.3.9.2. _________________________________________________________.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Получатель вправе:</w:t>
      </w:r>
    </w:p>
    <w:p w:rsidR="00D67590" w:rsidRDefault="009A53D6" w:rsidP="00AA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4.4.1. Направлять в </w:t>
      </w:r>
      <w:r w:rsidR="00AA08FF">
        <w:rPr>
          <w:rFonts w:ascii="Times New Roman" w:eastAsia="Times New Roman" w:hAnsi="Times New Roman" w:cs="Times New Roman"/>
          <w:sz w:val="28"/>
        </w:rPr>
        <w:t>ГРБС</w:t>
      </w:r>
      <w:r>
        <w:rPr>
          <w:rFonts w:ascii="Times New Roman" w:eastAsia="Times New Roman" w:hAnsi="Times New Roman" w:cs="Times New Roman"/>
          <w:sz w:val="28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D67590" w:rsidRDefault="009A53D6" w:rsidP="00AA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4.4.2. Обращаться в </w:t>
      </w:r>
      <w:r w:rsidR="00AA08FF">
        <w:rPr>
          <w:rFonts w:ascii="Times New Roman" w:eastAsia="Times New Roman" w:hAnsi="Times New Roman" w:cs="Times New Roman"/>
          <w:sz w:val="28"/>
        </w:rPr>
        <w:t>ГРБС</w:t>
      </w:r>
      <w:r>
        <w:rPr>
          <w:rFonts w:ascii="Times New Roman" w:eastAsia="Times New Roman" w:hAnsi="Times New Roman" w:cs="Times New Roman"/>
          <w:sz w:val="28"/>
        </w:rPr>
        <w:t xml:space="preserve"> в целях получения разъяснений в связи с исполнением настоящего Соглашения.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4.4.3. Осуществлять иные права в соответствии с бюджетным законодательством Российской Федерации и Порядком предоставления субсидий, в том числе: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4.4.3.1. _________________________________________________________;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4.4.3.2. _________________________________________________________.</w:t>
      </w: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Ответственность Сторон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7590" w:rsidRDefault="009A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Иные положения об ответственности за неисполнение или ненадлежащее исполнение своих обязательств по настоящему Соглашению:</w:t>
      </w:r>
    </w:p>
    <w:p w:rsidR="00D67590" w:rsidRDefault="009A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5.2.1. __________________________________________________________;</w:t>
      </w:r>
    </w:p>
    <w:p w:rsidR="00D67590" w:rsidRDefault="009A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5.2.2. __________________________________________________________.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1DF1" w:rsidRDefault="0024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1DF1" w:rsidRDefault="0024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 Иные условия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Иные условия по настоящему Соглашению: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6.1.1. ___________________________________________________________;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6.1.2. ___________________________________________________________.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VII. Заключительные положения</w:t>
      </w:r>
    </w:p>
    <w:p w:rsidR="00D67590" w:rsidRDefault="00D6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согласия споры между Сторонами решаются в судебном порядке.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Настоящее Соглашение вступает в силу со дня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являющейся неотъемлемой частью настоящего Соглашения, и вступает в силу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его подписания Сторонами</w:t>
      </w:r>
      <w:r w:rsidR="009B049C">
        <w:rPr>
          <w:rFonts w:ascii="Times New Roman" w:eastAsia="Times New Roman" w:hAnsi="Times New Roman" w:cs="Times New Roman"/>
          <w:sz w:val="28"/>
        </w:rPr>
        <w:t xml:space="preserve"> &lt;10&gt;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Расторжение настоящего Соглашения возможно в случае: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7.4.1. реорганизации или прекращения деятельности Получателя;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7.4.2. нарушения Получателем порядка, целей и условий предоставления Субсидии, установленных Порядком предоставления с</w:t>
      </w:r>
      <w:r w:rsidR="009B049C">
        <w:rPr>
          <w:rFonts w:ascii="Times New Roman" w:eastAsia="Times New Roman" w:hAnsi="Times New Roman" w:cs="Times New Roman"/>
          <w:sz w:val="28"/>
        </w:rPr>
        <w:t>убсидии и настоящим Соглашением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7.4.3. _____________________________________________________. &lt;11&gt;</w:t>
      </w:r>
    </w:p>
    <w:p w:rsidR="00D67590" w:rsidRPr="00C44422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7.5. Расторжение настоящего Соглашения в одностороннем порядке </w:t>
      </w:r>
      <w:r w:rsidRPr="00C44422">
        <w:rPr>
          <w:rFonts w:ascii="Times New Roman" w:eastAsia="Times New Roman" w:hAnsi="Times New Roman" w:cs="Times New Roman"/>
          <w:sz w:val="28"/>
        </w:rPr>
        <w:t xml:space="preserve">возможно в случае </w:t>
      </w:r>
      <w:proofErr w:type="spellStart"/>
      <w:r w:rsidRPr="00C44422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C44422">
        <w:rPr>
          <w:rFonts w:ascii="Times New Roman" w:eastAsia="Times New Roman" w:hAnsi="Times New Roman" w:cs="Times New Roman"/>
          <w:sz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r w:rsidR="00910F5C" w:rsidRPr="00910F5C">
        <w:rPr>
          <w:rFonts w:ascii="Times New Roman" w:eastAsia="Times New Roman" w:hAnsi="Times New Roman" w:cs="Times New Roman"/>
          <w:sz w:val="28"/>
        </w:rPr>
        <w:t>&lt;</w:t>
      </w:r>
      <w:hyperlink r:id="rId6">
        <w:r w:rsidRPr="00910F5C">
          <w:rPr>
            <w:rFonts w:ascii="Times New Roman" w:eastAsia="Times New Roman" w:hAnsi="Times New Roman" w:cs="Times New Roman"/>
            <w:sz w:val="28"/>
          </w:rPr>
          <w:t>1</w:t>
        </w:r>
      </w:hyperlink>
      <w:r w:rsidRPr="00C44422">
        <w:rPr>
          <w:rFonts w:ascii="Times New Roman" w:eastAsia="Times New Roman" w:hAnsi="Times New Roman" w:cs="Times New Roman"/>
          <w:sz w:val="28"/>
        </w:rPr>
        <w:t>2</w:t>
      </w:r>
      <w:r w:rsidR="00910F5C" w:rsidRPr="00910F5C">
        <w:rPr>
          <w:rFonts w:ascii="Times New Roman" w:eastAsia="Times New Roman" w:hAnsi="Times New Roman" w:cs="Times New Roman"/>
          <w:sz w:val="28"/>
        </w:rPr>
        <w:t>&gt;</w:t>
      </w:r>
      <w:r w:rsidRPr="00C44422">
        <w:rPr>
          <w:rFonts w:ascii="Times New Roman" w:eastAsia="Times New Roman" w:hAnsi="Times New Roman" w:cs="Times New Roman"/>
          <w:sz w:val="28"/>
        </w:rPr>
        <w:t>.</w:t>
      </w:r>
    </w:p>
    <w:p w:rsidR="00D67590" w:rsidRPr="00C44422" w:rsidRDefault="009A53D6" w:rsidP="00C44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8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C44422">
        <w:rPr>
          <w:rFonts w:ascii="Times New Roman" w:eastAsia="Times New Roman" w:hAnsi="Times New Roman" w:cs="Times New Roman"/>
          <w:sz w:val="28"/>
        </w:rPr>
        <w:t>м(</w:t>
      </w:r>
      <w:proofErr w:type="gramEnd"/>
      <w:r w:rsidRPr="00C44422">
        <w:rPr>
          <w:rFonts w:ascii="Times New Roman" w:eastAsia="Times New Roman" w:hAnsi="Times New Roman" w:cs="Times New Roman"/>
          <w:sz w:val="28"/>
        </w:rPr>
        <w:t>ми) способом(</w:t>
      </w:r>
      <w:proofErr w:type="spellStart"/>
      <w:r w:rsidRPr="00C44422">
        <w:rPr>
          <w:rFonts w:ascii="Times New Roman" w:eastAsia="Times New Roman" w:hAnsi="Times New Roman" w:cs="Times New Roman"/>
          <w:sz w:val="28"/>
        </w:rPr>
        <w:t>ами</w:t>
      </w:r>
      <w:proofErr w:type="spellEnd"/>
      <w:r w:rsidRPr="00C44422">
        <w:rPr>
          <w:rFonts w:ascii="Times New Roman" w:eastAsia="Times New Roman" w:hAnsi="Times New Roman" w:cs="Times New Roman"/>
          <w:sz w:val="28"/>
        </w:rPr>
        <w:t>) &lt;13&gt;:</w:t>
      </w:r>
    </w:p>
    <w:p w:rsidR="00D67590" w:rsidRPr="00C44422" w:rsidRDefault="009A53D6" w:rsidP="00C4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8"/>
        </w:rPr>
        <w:t xml:space="preserve">7.6.1. _____________________________________________________. </w:t>
      </w:r>
    </w:p>
    <w:p w:rsidR="00D67590" w:rsidRDefault="009A53D6" w:rsidP="00C4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8"/>
        </w:rPr>
        <w:t>7.7. Соглашение составлено в двух экземплярах, имеющих равную</w:t>
      </w:r>
      <w:r>
        <w:rPr>
          <w:rFonts w:ascii="Times New Roman" w:eastAsia="Times New Roman" w:hAnsi="Times New Roman" w:cs="Times New Roman"/>
          <w:sz w:val="28"/>
        </w:rPr>
        <w:t xml:space="preserve"> юридическую силу (по одному экземпляру для каждой из Сторон).</w:t>
      </w:r>
    </w:p>
    <w:p w:rsidR="00D67590" w:rsidRDefault="00D6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1DF1" w:rsidRDefault="0024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VIII. Платежные реквизиты Сторон</w:t>
      </w:r>
    </w:p>
    <w:p w:rsidR="009D69D2" w:rsidRDefault="009D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4879"/>
      </w:tblGrid>
      <w:tr w:rsidR="009D69D2" w:rsidRPr="00882495" w:rsidTr="008261CA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84" w:type="dxa"/>
            <w:shd w:val="clear" w:color="000000" w:fill="FFFFFF"/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D69D2" w:rsidRPr="00882495" w:rsidTr="008261CA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84" w:type="dxa"/>
            <w:shd w:val="clear" w:color="000000" w:fill="FFFFFF"/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D69D2" w:rsidRPr="00882495" w:rsidTr="008261CA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84" w:type="dxa"/>
            <w:shd w:val="clear" w:color="000000" w:fill="FFFFFF"/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9D69D2" w:rsidRPr="00882495" w:rsidTr="008261CA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84" w:type="dxa"/>
            <w:shd w:val="clear" w:color="000000" w:fill="FFFFFF"/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D69D2" w:rsidRPr="00882495" w:rsidTr="008261CA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84" w:type="dxa"/>
            <w:shd w:val="clear" w:color="000000" w:fill="FFFFFF"/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D69D2" w:rsidRPr="00882495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9D69D2" w:rsidRDefault="009D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7590" w:rsidRDefault="009A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IX. Подписи Сторон</w:t>
      </w:r>
    </w:p>
    <w:p w:rsidR="009D69D2" w:rsidRDefault="009D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2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5103"/>
      </w:tblGrid>
      <w:tr w:rsidR="009D69D2" w:rsidTr="0011709D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9D69D2" w:rsidRDefault="0011709D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</w:t>
            </w:r>
          </w:p>
          <w:p w:rsidR="009D69D2" w:rsidRPr="0011709D" w:rsidRDefault="0011709D" w:rsidP="0011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9D69D2"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>(ГРБС)</w:t>
            </w:r>
          </w:p>
        </w:tc>
        <w:tc>
          <w:tcPr>
            <w:tcW w:w="284" w:type="dxa"/>
            <w:shd w:val="clear" w:color="000000" w:fill="FFFFFF"/>
          </w:tcPr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Default="009D69D2" w:rsidP="0011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 Получателя </w:t>
            </w:r>
          </w:p>
          <w:p w:rsidR="0011709D" w:rsidRDefault="0011709D" w:rsidP="0011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</w:t>
            </w:r>
          </w:p>
        </w:tc>
      </w:tr>
      <w:tr w:rsidR="009D69D2" w:rsidTr="0011709D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_________/ _____________</w:t>
            </w:r>
          </w:p>
          <w:p w:rsidR="009D69D2" w:rsidRPr="0011709D" w:rsidRDefault="0011709D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9D69D2"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(подпись)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9D69D2"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(Ф.И.О.)</w:t>
            </w:r>
          </w:p>
          <w:p w:rsidR="009D69D2" w:rsidRPr="0011709D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_____________/ ___________________</w:t>
            </w:r>
          </w:p>
          <w:p w:rsidR="009D69D2" w:rsidRPr="0011709D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</w:t>
            </w:r>
            <w:r w:rsid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  <w:p w:rsidR="009D69D2" w:rsidRPr="0011709D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69D2" w:rsidRDefault="009D69D2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9D69D2" w:rsidRDefault="009D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67590" w:rsidRDefault="009A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- предусматривается в случае, если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D67590" w:rsidRPr="006F32DB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&lt;2&gt; -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</w:t>
      </w:r>
    </w:p>
    <w:p w:rsidR="00D67590" w:rsidRPr="006F32DB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32DB">
        <w:rPr>
          <w:rFonts w:ascii="Times New Roman" w:eastAsia="Times New Roman" w:hAnsi="Times New Roman" w:cs="Times New Roman"/>
          <w:sz w:val="24"/>
        </w:rPr>
        <w:t xml:space="preserve">&lt;3&gt;  - перечень документов, определенных в приложении, указанном в </w:t>
      </w:r>
      <w:hyperlink r:id="rId7">
        <w:r w:rsidRPr="006F32DB">
          <w:rPr>
            <w:rFonts w:ascii="Times New Roman" w:eastAsia="Times New Roman" w:hAnsi="Times New Roman" w:cs="Times New Roman"/>
            <w:sz w:val="24"/>
          </w:rPr>
          <w:t>пункте 3.1.2</w:t>
        </w:r>
      </w:hyperlink>
      <w:r w:rsidRPr="006F32DB">
        <w:rPr>
          <w:rFonts w:ascii="Times New Roman" w:eastAsia="Times New Roman" w:hAnsi="Times New Roman" w:cs="Times New Roman"/>
          <w:sz w:val="24"/>
        </w:rPr>
        <w:t xml:space="preserve">, должен содержать документы, указанные в </w:t>
      </w:r>
      <w:hyperlink r:id="rId8">
        <w:r w:rsidRPr="006F32DB">
          <w:rPr>
            <w:rFonts w:ascii="Times New Roman" w:eastAsia="Times New Roman" w:hAnsi="Times New Roman" w:cs="Times New Roman"/>
            <w:sz w:val="24"/>
          </w:rPr>
          <w:t>приложении 1</w:t>
        </w:r>
      </w:hyperlink>
      <w:r w:rsidRPr="006F32DB">
        <w:rPr>
          <w:rFonts w:ascii="Times New Roman" w:eastAsia="Times New Roman" w:hAnsi="Times New Roman" w:cs="Times New Roman"/>
          <w:sz w:val="24"/>
        </w:rPr>
        <w:t xml:space="preserve"> к настоящей Типовой форме, и (или) иные документы, установленные Порядком предоставления субсидии.</w:t>
      </w:r>
    </w:p>
    <w:p w:rsidR="00D67590" w:rsidRPr="006F32DB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32DB">
        <w:rPr>
          <w:rFonts w:ascii="Times New Roman" w:eastAsia="Times New Roman" w:hAnsi="Times New Roman" w:cs="Times New Roman"/>
          <w:sz w:val="24"/>
        </w:rPr>
        <w:t>&lt;4&gt; - указываются конкретные условия, установленные Порядком предоставления субсидии.</w:t>
      </w:r>
    </w:p>
    <w:p w:rsidR="00D67590" w:rsidRPr="006F32DB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32DB">
        <w:rPr>
          <w:rFonts w:ascii="Times New Roman" w:eastAsia="Times New Roman" w:hAnsi="Times New Roman" w:cs="Times New Roman"/>
          <w:sz w:val="24"/>
        </w:rPr>
        <w:t>&lt;5&gt; -  -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D67590" w:rsidRPr="006F32DB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32DB">
        <w:rPr>
          <w:rFonts w:ascii="Times New Roman" w:eastAsia="Times New Roman" w:hAnsi="Times New Roman" w:cs="Times New Roman"/>
          <w:sz w:val="24"/>
        </w:rPr>
        <w:t>&lt;6&gt; - устанавливаются в соответствии с Порядком предоставления субсидии.</w:t>
      </w:r>
    </w:p>
    <w:p w:rsidR="00D67590" w:rsidRPr="006F32DB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F32DB">
        <w:rPr>
          <w:rFonts w:ascii="Times New Roman" w:eastAsia="Times New Roman" w:hAnsi="Times New Roman" w:cs="Times New Roman"/>
          <w:sz w:val="24"/>
        </w:rPr>
        <w:t xml:space="preserve">&lt;6.1&gt; - приложение оформляется по форме согласно </w:t>
      </w:r>
      <w:hyperlink r:id="rId9">
        <w:r w:rsidRPr="006F32DB">
          <w:rPr>
            <w:rFonts w:ascii="Times New Roman" w:eastAsia="Times New Roman" w:hAnsi="Times New Roman" w:cs="Times New Roman"/>
            <w:sz w:val="24"/>
          </w:rPr>
          <w:t>приложению 2.1</w:t>
        </w:r>
      </w:hyperlink>
      <w:r w:rsidRPr="006F32DB">
        <w:rPr>
          <w:rFonts w:ascii="Times New Roman" w:eastAsia="Times New Roman" w:hAnsi="Times New Roman" w:cs="Times New Roman"/>
          <w:sz w:val="24"/>
        </w:rPr>
        <w:t xml:space="preserve"> к настоящей Типовой форме. В случае</w:t>
      </w:r>
      <w:proofErr w:type="gramStart"/>
      <w:r w:rsidRPr="006F32DB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6F32DB">
        <w:rPr>
          <w:rFonts w:ascii="Times New Roman" w:eastAsia="Times New Roman" w:hAnsi="Times New Roman" w:cs="Times New Roman"/>
          <w:sz w:val="24"/>
        </w:rPr>
        <w:t xml:space="preserve"> если Субсидия предоставляется в целях достижения результатов федерального (регионального) проекта, в приложении, указанном в </w:t>
      </w:r>
      <w:hyperlink r:id="rId10">
        <w:r w:rsidRPr="006F32DB">
          <w:rPr>
            <w:rFonts w:ascii="Times New Roman" w:eastAsia="Times New Roman" w:hAnsi="Times New Roman" w:cs="Times New Roman"/>
            <w:sz w:val="24"/>
          </w:rPr>
          <w:t>пункте 4.1.4.1</w:t>
        </w:r>
      </w:hyperlink>
      <w:r w:rsidRPr="006F32DB">
        <w:rPr>
          <w:rFonts w:ascii="Times New Roman" w:eastAsia="Times New Roman" w:hAnsi="Times New Roman" w:cs="Times New Roman"/>
          <w:sz w:val="24"/>
        </w:rP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проекта.</w:t>
      </w:r>
    </w:p>
    <w:p w:rsidR="00D67590" w:rsidRPr="00C44422" w:rsidRDefault="009A5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6F32DB">
        <w:rPr>
          <w:rFonts w:ascii="Times New Roman" w:eastAsia="Times New Roman" w:hAnsi="Times New Roman" w:cs="Times New Roman"/>
          <w:sz w:val="24"/>
        </w:rPr>
        <w:lastRenderedPageBreak/>
        <w:t>&lt;6.2&gt; - предусматривается в случае, если это установлено Порядком предоставления</w:t>
      </w:r>
      <w:r w:rsidRPr="00C44422">
        <w:rPr>
          <w:rFonts w:ascii="Times New Roman" w:eastAsia="Times New Roman" w:hAnsi="Times New Roman" w:cs="Times New Roman"/>
          <w:sz w:val="24"/>
        </w:rPr>
        <w:t xml:space="preserve"> субсидии.  В приложении, указанном в </w:t>
      </w:r>
      <w:hyperlink r:id="rId11">
        <w:r w:rsidRPr="006F32DB">
          <w:rPr>
            <w:rFonts w:ascii="Times New Roman" w:eastAsia="Times New Roman" w:hAnsi="Times New Roman" w:cs="Times New Roman"/>
            <w:sz w:val="24"/>
          </w:rPr>
          <w:t>пункте 4.1.4.</w:t>
        </w:r>
      </w:hyperlink>
      <w:r w:rsidRPr="006F32DB">
        <w:rPr>
          <w:rFonts w:ascii="Times New Roman" w:eastAsia="Times New Roman" w:hAnsi="Times New Roman" w:cs="Times New Roman"/>
          <w:sz w:val="24"/>
        </w:rPr>
        <w:t xml:space="preserve">2 настоящей Типовой формы, указываются при необходимости показатели результативности предоставления Субсидии, оформляемые по форме согласно </w:t>
      </w:r>
      <w:hyperlink r:id="rId12">
        <w:r w:rsidRPr="006F32DB">
          <w:rPr>
            <w:rFonts w:ascii="Times New Roman" w:eastAsia="Times New Roman" w:hAnsi="Times New Roman" w:cs="Times New Roman"/>
            <w:sz w:val="24"/>
          </w:rPr>
          <w:t>приложению 2</w:t>
        </w:r>
      </w:hyperlink>
      <w:r w:rsidRPr="006F32DB">
        <w:rPr>
          <w:rFonts w:ascii="Times New Roman" w:eastAsia="Times New Roman" w:hAnsi="Times New Roman" w:cs="Times New Roman"/>
          <w:sz w:val="24"/>
        </w:rPr>
        <w:t xml:space="preserve"> к</w:t>
      </w:r>
      <w:r w:rsidRPr="00C44422">
        <w:rPr>
          <w:rFonts w:ascii="Times New Roman" w:eastAsia="Times New Roman" w:hAnsi="Times New Roman" w:cs="Times New Roman"/>
          <w:sz w:val="24"/>
        </w:rPr>
        <w:t xml:space="preserve">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D67590" w:rsidRPr="00C44422" w:rsidRDefault="009A5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44422">
        <w:rPr>
          <w:rFonts w:ascii="Times New Roman" w:eastAsia="Times New Roman" w:hAnsi="Times New Roman" w:cs="Times New Roman"/>
          <w:sz w:val="24"/>
        </w:rPr>
        <w:t>&lt;7&gt; - отче</w:t>
      </w:r>
      <w:proofErr w:type="gramStart"/>
      <w:r w:rsidRPr="00C44422">
        <w:rPr>
          <w:rFonts w:ascii="Times New Roman" w:eastAsia="Times New Roman" w:hAnsi="Times New Roman" w:cs="Times New Roman"/>
          <w:sz w:val="24"/>
        </w:rPr>
        <w:t>т(</w:t>
      </w:r>
      <w:proofErr w:type="spellStart"/>
      <w:proofErr w:type="gramEnd"/>
      <w:r w:rsidRPr="00C44422">
        <w:rPr>
          <w:rFonts w:ascii="Times New Roman" w:eastAsia="Times New Roman" w:hAnsi="Times New Roman" w:cs="Times New Roman"/>
          <w:sz w:val="24"/>
        </w:rPr>
        <w:t>ы</w:t>
      </w:r>
      <w:proofErr w:type="spellEnd"/>
      <w:r w:rsidRPr="00C44422">
        <w:rPr>
          <w:rFonts w:ascii="Times New Roman" w:eastAsia="Times New Roman" w:hAnsi="Times New Roman" w:cs="Times New Roman"/>
          <w:sz w:val="24"/>
        </w:rPr>
        <w:t>), указанный(</w:t>
      </w:r>
      <w:proofErr w:type="spellStart"/>
      <w:r w:rsidRPr="00C44422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C44422">
        <w:rPr>
          <w:rFonts w:ascii="Times New Roman" w:eastAsia="Times New Roman" w:hAnsi="Times New Roman" w:cs="Times New Roman"/>
          <w:sz w:val="24"/>
        </w:rPr>
        <w:t>) в пункте 4.1.5 настоящей Типовой формы, оформляется(</w:t>
      </w:r>
      <w:proofErr w:type="spellStart"/>
      <w:r w:rsidRPr="00C44422">
        <w:rPr>
          <w:rFonts w:ascii="Times New Roman" w:eastAsia="Times New Roman" w:hAnsi="Times New Roman" w:cs="Times New Roman"/>
          <w:sz w:val="24"/>
        </w:rPr>
        <w:t>ются</w:t>
      </w:r>
      <w:proofErr w:type="spellEnd"/>
      <w:r w:rsidRPr="00C44422">
        <w:rPr>
          <w:rFonts w:ascii="Times New Roman" w:eastAsia="Times New Roman" w:hAnsi="Times New Roman" w:cs="Times New Roman"/>
          <w:sz w:val="24"/>
        </w:rPr>
        <w:t>) по форме согласно приложениям № 3 и (или) 3.1 к настоящей Типовой форме.</w:t>
      </w:r>
    </w:p>
    <w:p w:rsidR="00D67590" w:rsidRPr="009D69D2" w:rsidRDefault="009A5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44422">
        <w:rPr>
          <w:rFonts w:ascii="Times New Roman" w:eastAsia="Times New Roman" w:hAnsi="Times New Roman" w:cs="Times New Roman"/>
          <w:sz w:val="24"/>
        </w:rPr>
        <w:t xml:space="preserve">&lt;8&gt; - приложение, указанное в </w:t>
      </w:r>
      <w:hyperlink r:id="rId13">
        <w:r w:rsidRPr="00C44422">
          <w:rPr>
            <w:rFonts w:ascii="Times New Roman" w:eastAsia="Times New Roman" w:hAnsi="Times New Roman" w:cs="Times New Roman"/>
            <w:sz w:val="24"/>
          </w:rPr>
          <w:t>пункте 4.1.8</w:t>
        </w:r>
      </w:hyperlink>
      <w:r w:rsidRPr="00C44422">
        <w:rPr>
          <w:rFonts w:ascii="Times New Roman" w:eastAsia="Times New Roman" w:hAnsi="Times New Roman" w:cs="Times New Roman"/>
          <w:sz w:val="24"/>
        </w:rPr>
        <w:t xml:space="preserve">, оформляется по форме согласно </w:t>
      </w:r>
      <w:hyperlink r:id="rId14">
        <w:r w:rsidRPr="00C44422">
          <w:rPr>
            <w:rFonts w:ascii="Times New Roman" w:eastAsia="Times New Roman" w:hAnsi="Times New Roman" w:cs="Times New Roman"/>
            <w:sz w:val="24"/>
          </w:rPr>
          <w:t xml:space="preserve">приложению </w:t>
        </w:r>
        <w:r w:rsidRPr="009D69D2">
          <w:rPr>
            <w:rFonts w:ascii="Times New Roman" w:eastAsia="Times New Roman" w:hAnsi="Times New Roman" w:cs="Times New Roman"/>
            <w:sz w:val="24"/>
          </w:rPr>
          <w:t>4</w:t>
        </w:r>
      </w:hyperlink>
      <w:r w:rsidRPr="009D69D2">
        <w:rPr>
          <w:rFonts w:ascii="Times New Roman" w:eastAsia="Times New Roman" w:hAnsi="Times New Roman" w:cs="Times New Roman"/>
          <w:sz w:val="24"/>
        </w:rPr>
        <w:t xml:space="preserve"> </w:t>
      </w:r>
      <w:r w:rsidRPr="00C44422">
        <w:rPr>
          <w:rFonts w:ascii="Times New Roman" w:eastAsia="Times New Roman" w:hAnsi="Times New Roman" w:cs="Times New Roman"/>
          <w:sz w:val="24"/>
        </w:rPr>
        <w:t>к</w:t>
      </w:r>
      <w:r w:rsidRPr="009D69D2">
        <w:rPr>
          <w:rFonts w:ascii="Times New Roman" w:eastAsia="Times New Roman" w:hAnsi="Times New Roman" w:cs="Times New Roman"/>
          <w:sz w:val="24"/>
        </w:rPr>
        <w:t xml:space="preserve"> </w:t>
      </w:r>
      <w:r w:rsidRPr="00C44422">
        <w:rPr>
          <w:rFonts w:ascii="Times New Roman" w:eastAsia="Times New Roman" w:hAnsi="Times New Roman" w:cs="Times New Roman"/>
          <w:sz w:val="24"/>
        </w:rPr>
        <w:t>настоящей</w:t>
      </w:r>
      <w:r w:rsidRPr="009D69D2">
        <w:rPr>
          <w:rFonts w:ascii="Times New Roman" w:eastAsia="Times New Roman" w:hAnsi="Times New Roman" w:cs="Times New Roman"/>
          <w:sz w:val="24"/>
        </w:rPr>
        <w:t xml:space="preserve"> </w:t>
      </w:r>
      <w:r w:rsidRPr="00C44422">
        <w:rPr>
          <w:rFonts w:ascii="Times New Roman" w:eastAsia="Times New Roman" w:hAnsi="Times New Roman" w:cs="Times New Roman"/>
          <w:sz w:val="24"/>
        </w:rPr>
        <w:t>Типовой</w:t>
      </w:r>
      <w:r w:rsidRPr="009D69D2">
        <w:rPr>
          <w:rFonts w:ascii="Times New Roman" w:eastAsia="Times New Roman" w:hAnsi="Times New Roman" w:cs="Times New Roman"/>
          <w:sz w:val="24"/>
        </w:rPr>
        <w:t xml:space="preserve"> </w:t>
      </w:r>
      <w:r w:rsidRPr="00C44422">
        <w:rPr>
          <w:rFonts w:ascii="Times New Roman" w:eastAsia="Times New Roman" w:hAnsi="Times New Roman" w:cs="Times New Roman"/>
          <w:sz w:val="24"/>
        </w:rPr>
        <w:t>форме</w:t>
      </w:r>
      <w:r w:rsidRPr="009D69D2">
        <w:rPr>
          <w:rFonts w:ascii="Times New Roman" w:eastAsia="Times New Roman" w:hAnsi="Times New Roman" w:cs="Times New Roman"/>
          <w:sz w:val="24"/>
        </w:rPr>
        <w:t>.</w:t>
      </w:r>
    </w:p>
    <w:p w:rsidR="00D67590" w:rsidRPr="00C44422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44422">
        <w:rPr>
          <w:rFonts w:ascii="Times New Roman" w:eastAsia="Times New Roman" w:hAnsi="Times New Roman" w:cs="Times New Roman"/>
          <w:sz w:val="24"/>
        </w:rPr>
        <w:t>&lt;9&gt; - указываются иные отчеты со ссылкой на прилагаемые формы отчетов.</w:t>
      </w:r>
    </w:p>
    <w:p w:rsidR="00D67590" w:rsidRPr="00C44422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44422">
        <w:rPr>
          <w:rFonts w:ascii="Times New Roman" w:eastAsia="Times New Roman" w:hAnsi="Times New Roman" w:cs="Times New Roman"/>
          <w:sz w:val="24"/>
        </w:rPr>
        <w:t>&lt;10&gt; - дополнительное соглашение, указанное в пункте 7.3, оформляется в соответствии с приложением № 5 к настоящей Типовой форме.</w:t>
      </w:r>
    </w:p>
    <w:p w:rsidR="00D67590" w:rsidRPr="00C44422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44422">
        <w:rPr>
          <w:rFonts w:ascii="Times New Roman" w:eastAsia="Times New Roman" w:hAnsi="Times New Roman" w:cs="Times New Roman"/>
          <w:sz w:val="24"/>
        </w:rPr>
        <w:t>&lt;11&gt; - указываются иные конкретные случаи, установленные Порядком предоставления субсидии.</w:t>
      </w:r>
    </w:p>
    <w:p w:rsidR="00D67590" w:rsidRDefault="009A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44422">
        <w:rPr>
          <w:rFonts w:ascii="Times New Roman" w:eastAsia="Times New Roman" w:hAnsi="Times New Roman" w:cs="Times New Roman"/>
          <w:sz w:val="24"/>
        </w:rPr>
        <w:t>&lt;12&gt; - предусматривается в случае, если это установлено</w:t>
      </w:r>
      <w:r>
        <w:rPr>
          <w:rFonts w:ascii="Times New Roman" w:eastAsia="Times New Roman" w:hAnsi="Times New Roman" w:cs="Times New Roman"/>
          <w:sz w:val="24"/>
        </w:rPr>
        <w:t xml:space="preserve"> Порядком предоставления субсидии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67590" w:rsidRPr="00C44422" w:rsidRDefault="009A53D6" w:rsidP="00C4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&lt;13&gt; - </w:t>
      </w:r>
      <w:r w:rsidRPr="00C44422">
        <w:rPr>
          <w:rFonts w:ascii="Times New Roman" w:eastAsia="Times New Roman" w:hAnsi="Times New Roman" w:cs="Times New Roman"/>
          <w:sz w:val="24"/>
        </w:rPr>
        <w:t>Указывается спосо</w:t>
      </w:r>
      <w:proofErr w:type="gramStart"/>
      <w:r w:rsidRPr="00C44422">
        <w:rPr>
          <w:rFonts w:ascii="Times New Roman" w:eastAsia="Times New Roman" w:hAnsi="Times New Roman" w:cs="Times New Roman"/>
          <w:sz w:val="24"/>
        </w:rPr>
        <w:t>б(</w:t>
      </w:r>
      <w:proofErr w:type="gramEnd"/>
      <w:r w:rsidRPr="00C44422">
        <w:rPr>
          <w:rFonts w:ascii="Times New Roman" w:eastAsia="Times New Roman" w:hAnsi="Times New Roman" w:cs="Times New Roman"/>
          <w:sz w:val="24"/>
        </w:rPr>
        <w:t>ы) направления документов по выбору Сторон.</w:t>
      </w: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D69D2" w:rsidRDefault="009D6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67590" w:rsidRDefault="009D69D2" w:rsidP="009D69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67590" w:rsidRDefault="00D6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D67590" w:rsidSect="0081097B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5C" w:rsidRDefault="00910F5C" w:rsidP="0081097B">
      <w:pPr>
        <w:spacing w:after="0" w:line="240" w:lineRule="auto"/>
      </w:pPr>
      <w:r>
        <w:separator/>
      </w:r>
    </w:p>
  </w:endnote>
  <w:endnote w:type="continuationSeparator" w:id="0">
    <w:p w:rsidR="00910F5C" w:rsidRDefault="00910F5C" w:rsidP="008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5C" w:rsidRDefault="00910F5C" w:rsidP="0081097B">
      <w:pPr>
        <w:spacing w:after="0" w:line="240" w:lineRule="auto"/>
      </w:pPr>
      <w:r>
        <w:separator/>
      </w:r>
    </w:p>
  </w:footnote>
  <w:footnote w:type="continuationSeparator" w:id="0">
    <w:p w:rsidR="00910F5C" w:rsidRDefault="00910F5C" w:rsidP="008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801180"/>
      <w:docPartObj>
        <w:docPartGallery w:val="Page Numbers (Top of Page)"/>
        <w:docPartUnique/>
      </w:docPartObj>
    </w:sdtPr>
    <w:sdtContent>
      <w:p w:rsidR="00910F5C" w:rsidRDefault="00622A54">
        <w:pPr>
          <w:pStyle w:val="a3"/>
          <w:jc w:val="center"/>
        </w:pPr>
        <w:fldSimple w:instr="PAGE   \* MERGEFORMAT">
          <w:r w:rsidR="00241DF1">
            <w:rPr>
              <w:noProof/>
            </w:rPr>
            <w:t>8</w:t>
          </w:r>
        </w:fldSimple>
      </w:p>
    </w:sdtContent>
  </w:sdt>
  <w:p w:rsidR="00910F5C" w:rsidRDefault="00910F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590"/>
    <w:rsid w:val="0009190F"/>
    <w:rsid w:val="00103C5B"/>
    <w:rsid w:val="0011709D"/>
    <w:rsid w:val="00241DF1"/>
    <w:rsid w:val="00291A73"/>
    <w:rsid w:val="002C2D48"/>
    <w:rsid w:val="00432192"/>
    <w:rsid w:val="00494A0C"/>
    <w:rsid w:val="004D6530"/>
    <w:rsid w:val="0056604E"/>
    <w:rsid w:val="00582C3C"/>
    <w:rsid w:val="00622A54"/>
    <w:rsid w:val="00676009"/>
    <w:rsid w:val="006F32DB"/>
    <w:rsid w:val="006F3E65"/>
    <w:rsid w:val="00716AEE"/>
    <w:rsid w:val="007633CF"/>
    <w:rsid w:val="0081097B"/>
    <w:rsid w:val="00910F5C"/>
    <w:rsid w:val="009A53D6"/>
    <w:rsid w:val="009B049C"/>
    <w:rsid w:val="009D69D2"/>
    <w:rsid w:val="00AA08FF"/>
    <w:rsid w:val="00C44422"/>
    <w:rsid w:val="00C75FEE"/>
    <w:rsid w:val="00D67590"/>
    <w:rsid w:val="00DA5F13"/>
    <w:rsid w:val="00DD6A58"/>
    <w:rsid w:val="00E6040C"/>
    <w:rsid w:val="00F00048"/>
    <w:rsid w:val="00FA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97B"/>
  </w:style>
  <w:style w:type="paragraph" w:styleId="a5">
    <w:name w:val="footer"/>
    <w:basedOn w:val="a"/>
    <w:link w:val="a6"/>
    <w:uiPriority w:val="99"/>
    <w:unhideWhenUsed/>
    <w:rsid w:val="0081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97B"/>
  </w:style>
  <w:style w:type="paragraph" w:customStyle="1" w:styleId="ConsPlusNormal">
    <w:name w:val="ConsPlusNormal"/>
    <w:rsid w:val="0056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91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3F89180DACE6451EFEB263733DEB2F6BA9903BBED8BDE33B2B92E1172157B49E10FF43170BD9A5851769EE52B318A8E09FA2AD018E616uEK5G" TargetMode="External"/><Relationship Id="rId13" Type="http://schemas.openxmlformats.org/officeDocument/2006/relationships/hyperlink" Target="consultantplus://offline/ref=3E7AABCF6F2A37483D13D97EFD22C477309DA889F250C8BEE004E4A8847C92D6375A67242C829A7A64D973A0A70663C9C8DD47AA5B0E110DABW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3F89180DACE6451EFEB263733DEB2F6BA9903BBED8BDE33B2B92E1172157B49E10FF43170BC9F5951769EE52B318A8E09FA2AD018E616uEK5G" TargetMode="External"/><Relationship Id="rId12" Type="http://schemas.openxmlformats.org/officeDocument/2006/relationships/hyperlink" Target="consultantplus://offline/ref=21F5A998F91E18495B8227620309DC0EB12B036F8B06E5014788795C0DD4B07D4502A371B72D08E839D27943B2A30DCD43695525499E9CCBvApC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094FB31B45EB439950EEDAF4AE176DE2E3D93BDDC22527FA3B57B257460C1CC81A2DE16D296E404CDA9620A15B9574BDA0CBC7C8E089A7K3J" TargetMode="External"/><Relationship Id="rId11" Type="http://schemas.openxmlformats.org/officeDocument/2006/relationships/hyperlink" Target="consultantplus://offline/ref=21F5A998F91E18495B8227620309DC0EB12B036F8B06E5014788795C0DD4B07D4502A374B42D0BBD689D781FF4F01ECF4769572755v9pCG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1F5A998F91E18495B8227620309DC0EB12B036F8B06E5014788795C0DD4B07D4502A374B42D0BBD689D781FF4F01ECF4769572755v9p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F5A998F91E18495B8227620309DC0EB12B036F8B06E5014788795C0DD4B07D4502A374B22C0BBD689D781FF4F01ECF4769572755v9pCG" TargetMode="External"/><Relationship Id="rId14" Type="http://schemas.openxmlformats.org/officeDocument/2006/relationships/hyperlink" Target="consultantplus://offline/ref=3E7AABCF6F2A37483D13D97EFD22C477309DA889F250C8BEE004E4A8847C92D6375A67242C82947E6DD973A0A70663C9C8DD47AA5B0E110DAB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Анна Артуровна</dc:creator>
  <cp:lastModifiedBy>Semerich</cp:lastModifiedBy>
  <cp:revision>10</cp:revision>
  <cp:lastPrinted>2020-07-02T01:34:00Z</cp:lastPrinted>
  <dcterms:created xsi:type="dcterms:W3CDTF">2020-05-26T04:15:00Z</dcterms:created>
  <dcterms:modified xsi:type="dcterms:W3CDTF">2020-07-02T01:35:00Z</dcterms:modified>
</cp:coreProperties>
</file>