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48" w:rsidRDefault="00994D48" w:rsidP="0056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93" w:rsidRDefault="00994D48" w:rsidP="00565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10CD8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994D48" w:rsidRDefault="00994D48" w:rsidP="00565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69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20FE">
        <w:rPr>
          <w:rFonts w:ascii="Times New Roman" w:hAnsi="Times New Roman" w:cs="Times New Roman"/>
          <w:sz w:val="28"/>
          <w:szCs w:val="28"/>
        </w:rPr>
        <w:t>п</w:t>
      </w:r>
      <w:r w:rsidR="007D692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48" w:rsidRDefault="00994D48" w:rsidP="0056584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69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1C10C7" w:rsidRDefault="00462963" w:rsidP="00462963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30.07.2021г.    № 1346-па </w:t>
      </w:r>
      <w:bookmarkEnd w:id="0"/>
    </w:p>
    <w:p w:rsidR="00F22479" w:rsidRDefault="00F22479" w:rsidP="00565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24" w:rsidRDefault="00704324" w:rsidP="00565844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0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6925" w:rsidRPr="001C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10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C10C7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C7" w:rsidRPr="001C10C7" w:rsidRDefault="00A07B5C" w:rsidP="00565844">
      <w:pPr>
        <w:tabs>
          <w:tab w:val="left" w:pos="426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10C7">
        <w:rPr>
          <w:rFonts w:ascii="Times New Roman" w:hAnsi="Times New Roman" w:cs="Times New Roman"/>
          <w:sz w:val="28"/>
          <w:szCs w:val="28"/>
        </w:rPr>
        <w:t xml:space="preserve">ест посадки санитарного вертолёта на территории Партизанского                </w:t>
      </w:r>
      <w:r w:rsidR="001F238F">
        <w:rPr>
          <w:rFonts w:ascii="Times New Roman" w:hAnsi="Times New Roman" w:cs="Times New Roman"/>
          <w:sz w:val="28"/>
          <w:szCs w:val="28"/>
        </w:rPr>
        <w:t xml:space="preserve">      </w:t>
      </w:r>
      <w:r w:rsidR="001C10C7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500824" w:rsidRDefault="00500824" w:rsidP="0056584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F68" w:rsidRDefault="001C10C7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="00500824">
        <w:rPr>
          <w:rFonts w:ascii="Times New Roman" w:hAnsi="Times New Roman" w:cs="Times New Roman"/>
          <w:sz w:val="28"/>
          <w:szCs w:val="28"/>
        </w:rPr>
        <w:t>ерритория стадиона «Энергетик, расположенного по адресу</w:t>
      </w:r>
      <w:r w:rsidR="00835F68">
        <w:rPr>
          <w:rFonts w:ascii="Times New Roman" w:hAnsi="Times New Roman" w:cs="Times New Roman"/>
          <w:sz w:val="28"/>
          <w:szCs w:val="28"/>
        </w:rPr>
        <w:t>: г. Партизанск, ул. Индустриальная, 2-а</w:t>
      </w:r>
      <w:r w:rsidR="00EC2F70">
        <w:rPr>
          <w:rFonts w:ascii="Times New Roman" w:hAnsi="Times New Roman" w:cs="Times New Roman"/>
          <w:sz w:val="28"/>
          <w:szCs w:val="28"/>
        </w:rPr>
        <w:t xml:space="preserve"> </w:t>
      </w:r>
      <w:r w:rsidR="00835F68">
        <w:rPr>
          <w:rFonts w:ascii="Times New Roman" w:hAnsi="Times New Roman" w:cs="Times New Roman"/>
          <w:sz w:val="28"/>
          <w:szCs w:val="28"/>
        </w:rPr>
        <w:t xml:space="preserve"> (Широта 43⁰ 06′  Долгота 133⁰12′);</w:t>
      </w:r>
    </w:p>
    <w:p w:rsidR="00935D6F" w:rsidRDefault="001C10C7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="00835F68">
        <w:rPr>
          <w:rFonts w:ascii="Times New Roman" w:hAnsi="Times New Roman" w:cs="Times New Roman"/>
          <w:sz w:val="28"/>
          <w:szCs w:val="28"/>
        </w:rPr>
        <w:t xml:space="preserve">ерритория стадиона в селе </w:t>
      </w:r>
      <w:proofErr w:type="spellStart"/>
      <w:r w:rsidR="00835F68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835F68">
        <w:rPr>
          <w:rFonts w:ascii="Times New Roman" w:hAnsi="Times New Roman" w:cs="Times New Roman"/>
          <w:sz w:val="28"/>
          <w:szCs w:val="28"/>
        </w:rPr>
        <w:t>, местоположение которого</w:t>
      </w:r>
      <w:r w:rsidR="00935D6F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– нежилое здание «Дворец культуры». Участок находится примерно в 12 метрах от ориентира по направлению на восток. Почтовый адрес ориентира: Приморский край, г. Партизанск, </w:t>
      </w:r>
      <w:proofErr w:type="spellStart"/>
      <w:r w:rsidR="00935D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35D6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35D6F">
        <w:rPr>
          <w:rFonts w:ascii="Times New Roman" w:hAnsi="Times New Roman" w:cs="Times New Roman"/>
          <w:sz w:val="28"/>
          <w:szCs w:val="28"/>
        </w:rPr>
        <w:t>глекаменск</w:t>
      </w:r>
      <w:proofErr w:type="spellEnd"/>
      <w:r w:rsidR="00935D6F">
        <w:rPr>
          <w:rFonts w:ascii="Times New Roman" w:hAnsi="Times New Roman" w:cs="Times New Roman"/>
          <w:sz w:val="28"/>
          <w:szCs w:val="28"/>
        </w:rPr>
        <w:t xml:space="preserve">, ул. Калинина, 12-а </w:t>
      </w:r>
      <w:r w:rsidR="00EC2F70">
        <w:rPr>
          <w:rFonts w:ascii="Times New Roman" w:hAnsi="Times New Roman" w:cs="Times New Roman"/>
          <w:sz w:val="28"/>
          <w:szCs w:val="28"/>
        </w:rPr>
        <w:t xml:space="preserve"> </w:t>
      </w:r>
      <w:r w:rsidR="00935D6F">
        <w:rPr>
          <w:rFonts w:ascii="Times New Roman" w:hAnsi="Times New Roman" w:cs="Times New Roman"/>
          <w:sz w:val="28"/>
          <w:szCs w:val="28"/>
        </w:rPr>
        <w:t>(Широта 43⁰22′ Долгота 133⁰23′);</w:t>
      </w:r>
    </w:p>
    <w:p w:rsidR="001933B1" w:rsidRDefault="001C10C7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935D6F">
        <w:rPr>
          <w:rFonts w:ascii="Times New Roman" w:hAnsi="Times New Roman" w:cs="Times New Roman"/>
          <w:sz w:val="28"/>
          <w:szCs w:val="28"/>
        </w:rPr>
        <w:t>ерритория вертолётной площадки бывшего приборного завода</w:t>
      </w:r>
      <w:r w:rsidR="001933B1">
        <w:rPr>
          <w:rFonts w:ascii="Times New Roman" w:hAnsi="Times New Roman" w:cs="Times New Roman"/>
          <w:sz w:val="28"/>
          <w:szCs w:val="28"/>
        </w:rPr>
        <w:t xml:space="preserve"> «Амур» </w:t>
      </w:r>
      <w:proofErr w:type="gramStart"/>
      <w:r w:rsidR="001933B1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End"/>
      <w:r w:rsidR="001933B1">
        <w:rPr>
          <w:rFonts w:ascii="Times New Roman" w:hAnsi="Times New Roman" w:cs="Times New Roman"/>
          <w:sz w:val="28"/>
          <w:szCs w:val="28"/>
        </w:rPr>
        <w:t xml:space="preserve"> которого установлено относительно ориентира, расположенного за пределами участка. Ориентир – жилой дом. Участок находится примерно в 100 метрах от ориентира по направлению на северо-запад. Почтовый адрес ориентира: Приморский край, г. Партизанск, ул. Московская, д.49;</w:t>
      </w:r>
      <w:r w:rsidR="00994D48">
        <w:rPr>
          <w:rFonts w:ascii="Times New Roman" w:hAnsi="Times New Roman" w:cs="Times New Roman"/>
          <w:sz w:val="28"/>
          <w:szCs w:val="28"/>
        </w:rPr>
        <w:t xml:space="preserve">  </w:t>
      </w:r>
      <w:r w:rsidR="001933B1">
        <w:rPr>
          <w:rFonts w:ascii="Times New Roman" w:hAnsi="Times New Roman" w:cs="Times New Roman"/>
          <w:sz w:val="28"/>
          <w:szCs w:val="28"/>
        </w:rPr>
        <w:t>(Широта 43⁰10′ Долгота 133⁰11′);</w:t>
      </w:r>
    </w:p>
    <w:p w:rsidR="001933B1" w:rsidRDefault="001C10C7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933B1" w:rsidRPr="001933B1">
        <w:rPr>
          <w:rFonts w:ascii="Times New Roman" w:hAnsi="Times New Roman" w:cs="Times New Roman"/>
          <w:sz w:val="28"/>
          <w:szCs w:val="28"/>
        </w:rPr>
        <w:t>еррит</w:t>
      </w:r>
      <w:r w:rsidR="001933B1">
        <w:rPr>
          <w:rFonts w:ascii="Times New Roman" w:hAnsi="Times New Roman" w:cs="Times New Roman"/>
          <w:sz w:val="28"/>
          <w:szCs w:val="28"/>
        </w:rPr>
        <w:t>ория стадиона в селе Авангард</w:t>
      </w:r>
      <w:r w:rsidR="001933B1" w:rsidRPr="001933B1">
        <w:t xml:space="preserve"> </w:t>
      </w:r>
      <w:proofErr w:type="gramStart"/>
      <w:r w:rsidR="001933B1" w:rsidRPr="001933B1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End"/>
      <w:r w:rsidR="001933B1" w:rsidRPr="001933B1">
        <w:rPr>
          <w:rFonts w:ascii="Times New Roman" w:hAnsi="Times New Roman" w:cs="Times New Roman"/>
          <w:sz w:val="28"/>
          <w:szCs w:val="28"/>
        </w:rPr>
        <w:t xml:space="preserve"> которого установлено относительно ориентира, расположенного за пределами участка. Ориентир – жилой дом.</w:t>
      </w:r>
      <w:r w:rsidR="001933B1"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350 метрах от ориентира по направлению на северо-восток. Почтовый адрес ориентира:</w:t>
      </w:r>
      <w:r w:rsidR="001933B1" w:rsidRPr="001933B1">
        <w:t xml:space="preserve"> </w:t>
      </w:r>
      <w:r w:rsidR="001933B1" w:rsidRPr="001933B1">
        <w:rPr>
          <w:rFonts w:ascii="Times New Roman" w:hAnsi="Times New Roman" w:cs="Times New Roman"/>
          <w:sz w:val="28"/>
          <w:szCs w:val="28"/>
        </w:rPr>
        <w:t xml:space="preserve">Приморский край, г. </w:t>
      </w:r>
      <w:r w:rsidR="001933B1">
        <w:rPr>
          <w:rFonts w:ascii="Times New Roman" w:hAnsi="Times New Roman" w:cs="Times New Roman"/>
          <w:sz w:val="28"/>
          <w:szCs w:val="28"/>
        </w:rPr>
        <w:t>Партизанск, с</w:t>
      </w:r>
      <w:proofErr w:type="gramStart"/>
      <w:r w:rsidR="001933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933B1">
        <w:rPr>
          <w:rFonts w:ascii="Times New Roman" w:hAnsi="Times New Roman" w:cs="Times New Roman"/>
          <w:sz w:val="28"/>
          <w:szCs w:val="28"/>
        </w:rPr>
        <w:t>вангард, ул. Кирова, д 27  (Широта 43⁰28′ Долгота 133⁰23</w:t>
      </w:r>
      <w:r w:rsidR="001933B1" w:rsidRPr="001933B1">
        <w:rPr>
          <w:rFonts w:ascii="Times New Roman" w:hAnsi="Times New Roman" w:cs="Times New Roman"/>
          <w:sz w:val="28"/>
          <w:szCs w:val="28"/>
        </w:rPr>
        <w:t>′);</w:t>
      </w:r>
    </w:p>
    <w:p w:rsidR="00A9326E" w:rsidRDefault="001C10C7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D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27076" w:rsidRPr="00D27076">
        <w:rPr>
          <w:rFonts w:ascii="Times New Roman" w:hAnsi="Times New Roman" w:cs="Times New Roman"/>
          <w:sz w:val="28"/>
          <w:szCs w:val="28"/>
        </w:rPr>
        <w:t>ер</w:t>
      </w:r>
      <w:r w:rsidR="00D27076">
        <w:rPr>
          <w:rFonts w:ascii="Times New Roman" w:hAnsi="Times New Roman" w:cs="Times New Roman"/>
          <w:sz w:val="28"/>
          <w:szCs w:val="28"/>
        </w:rPr>
        <w:t>ритория стадиона в селе Тигровое,</w:t>
      </w:r>
      <w:r w:rsidR="00D27076" w:rsidRPr="00D27076">
        <w:rPr>
          <w:rFonts w:ascii="Times New Roman" w:hAnsi="Times New Roman" w:cs="Times New Roman"/>
          <w:sz w:val="28"/>
          <w:szCs w:val="28"/>
        </w:rPr>
        <w:t xml:space="preserve"> местоположение которого установлено относительно ориентира, расположенного за пределами участка. Ориентир – жилой дом</w:t>
      </w:r>
      <w:r w:rsidR="00D27076">
        <w:rPr>
          <w:rFonts w:ascii="Times New Roman" w:hAnsi="Times New Roman" w:cs="Times New Roman"/>
          <w:sz w:val="28"/>
          <w:szCs w:val="28"/>
        </w:rPr>
        <w:t>. Участок находится примерно в 1</w:t>
      </w:r>
      <w:r w:rsidR="00D27076" w:rsidRPr="00D27076">
        <w:rPr>
          <w:rFonts w:ascii="Times New Roman" w:hAnsi="Times New Roman" w:cs="Times New Roman"/>
          <w:sz w:val="28"/>
          <w:szCs w:val="28"/>
        </w:rPr>
        <w:t>50 метрах от ор</w:t>
      </w:r>
      <w:r w:rsidR="00D27076">
        <w:rPr>
          <w:rFonts w:ascii="Times New Roman" w:hAnsi="Times New Roman" w:cs="Times New Roman"/>
          <w:sz w:val="28"/>
          <w:szCs w:val="28"/>
        </w:rPr>
        <w:t>иентира по направлению на юго</w:t>
      </w:r>
      <w:r w:rsidR="00D27076" w:rsidRPr="00D27076">
        <w:rPr>
          <w:rFonts w:ascii="Times New Roman" w:hAnsi="Times New Roman" w:cs="Times New Roman"/>
          <w:sz w:val="28"/>
          <w:szCs w:val="28"/>
        </w:rPr>
        <w:t>-восток. Почтовый адрес ориентира: Приморский край, г. Партиз</w:t>
      </w:r>
      <w:r w:rsidR="00D27076">
        <w:rPr>
          <w:rFonts w:ascii="Times New Roman" w:hAnsi="Times New Roman" w:cs="Times New Roman"/>
          <w:sz w:val="28"/>
          <w:szCs w:val="28"/>
        </w:rPr>
        <w:t xml:space="preserve">анск, </w:t>
      </w:r>
      <w:proofErr w:type="spellStart"/>
      <w:r w:rsidR="00D270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2707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7076">
        <w:rPr>
          <w:rFonts w:ascii="Times New Roman" w:hAnsi="Times New Roman" w:cs="Times New Roman"/>
          <w:sz w:val="28"/>
          <w:szCs w:val="28"/>
        </w:rPr>
        <w:t>игровое</w:t>
      </w:r>
      <w:proofErr w:type="spellEnd"/>
      <w:r w:rsidR="00D27076">
        <w:rPr>
          <w:rFonts w:ascii="Times New Roman" w:hAnsi="Times New Roman" w:cs="Times New Roman"/>
          <w:sz w:val="28"/>
          <w:szCs w:val="28"/>
        </w:rPr>
        <w:t>, ул. Фрунзе, д 27  (Широта 43⁰19</w:t>
      </w:r>
      <w:r w:rsidR="00A9326E">
        <w:rPr>
          <w:rFonts w:ascii="Times New Roman" w:hAnsi="Times New Roman" w:cs="Times New Roman"/>
          <w:sz w:val="28"/>
          <w:szCs w:val="28"/>
        </w:rPr>
        <w:t>′ Долгота 132</w:t>
      </w:r>
      <w:r w:rsidR="00D27076" w:rsidRPr="00D27076">
        <w:rPr>
          <w:rFonts w:ascii="Times New Roman" w:hAnsi="Times New Roman" w:cs="Times New Roman"/>
          <w:sz w:val="28"/>
          <w:szCs w:val="28"/>
        </w:rPr>
        <w:t>⁰</w:t>
      </w:r>
      <w:r w:rsidR="00A9326E">
        <w:rPr>
          <w:rFonts w:ascii="Times New Roman" w:hAnsi="Times New Roman" w:cs="Times New Roman"/>
          <w:sz w:val="28"/>
          <w:szCs w:val="28"/>
        </w:rPr>
        <w:t>09</w:t>
      </w:r>
      <w:r w:rsidR="00D27076" w:rsidRPr="00D27076">
        <w:rPr>
          <w:rFonts w:ascii="Times New Roman" w:hAnsi="Times New Roman" w:cs="Times New Roman"/>
          <w:sz w:val="28"/>
          <w:szCs w:val="28"/>
        </w:rPr>
        <w:t>′);</w:t>
      </w:r>
    </w:p>
    <w:p w:rsidR="00994D48" w:rsidRDefault="001C10C7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A9326E">
        <w:rPr>
          <w:rFonts w:ascii="Times New Roman" w:hAnsi="Times New Roman" w:cs="Times New Roman"/>
          <w:sz w:val="28"/>
          <w:szCs w:val="28"/>
        </w:rPr>
        <w:t>емельный</w:t>
      </w:r>
      <w:r w:rsidR="007D6925">
        <w:rPr>
          <w:rFonts w:ascii="Times New Roman" w:hAnsi="Times New Roman" w:cs="Times New Roman"/>
          <w:sz w:val="28"/>
          <w:szCs w:val="28"/>
        </w:rPr>
        <w:t xml:space="preserve"> участок, площадью примерно 1,0 </w:t>
      </w:r>
      <w:r w:rsidR="00A9326E">
        <w:rPr>
          <w:rFonts w:ascii="Times New Roman" w:hAnsi="Times New Roman" w:cs="Times New Roman"/>
          <w:sz w:val="28"/>
          <w:szCs w:val="28"/>
        </w:rPr>
        <w:t>га</w:t>
      </w:r>
      <w:r w:rsidR="00902DFB">
        <w:rPr>
          <w:rFonts w:ascii="Times New Roman" w:hAnsi="Times New Roman" w:cs="Times New Roman"/>
          <w:sz w:val="28"/>
          <w:szCs w:val="28"/>
        </w:rPr>
        <w:t>,</w:t>
      </w:r>
      <w:r w:rsidR="007D6925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 w:rsidR="00902DFB" w:rsidRPr="00902DFB">
        <w:rPr>
          <w:rFonts w:ascii="Times New Roman" w:hAnsi="Times New Roman" w:cs="Times New Roman"/>
          <w:sz w:val="28"/>
          <w:szCs w:val="28"/>
        </w:rPr>
        <w:t>которого установлено относительно ориентира, расположенного за пределами участка</w:t>
      </w:r>
      <w:r w:rsidR="00902DFB">
        <w:rPr>
          <w:rFonts w:ascii="Times New Roman" w:hAnsi="Times New Roman" w:cs="Times New Roman"/>
          <w:sz w:val="28"/>
          <w:szCs w:val="28"/>
        </w:rPr>
        <w:t>,</w:t>
      </w:r>
      <w:r w:rsidR="00994D48">
        <w:rPr>
          <w:rFonts w:ascii="Times New Roman" w:hAnsi="Times New Roman" w:cs="Times New Roman"/>
          <w:sz w:val="28"/>
          <w:szCs w:val="28"/>
        </w:rPr>
        <w:t xml:space="preserve"> </w:t>
      </w:r>
      <w:r w:rsidR="00902DFB" w:rsidRPr="00902DFB">
        <w:rPr>
          <w:rFonts w:ascii="Times New Roman" w:hAnsi="Times New Roman" w:cs="Times New Roman"/>
          <w:sz w:val="28"/>
          <w:szCs w:val="28"/>
        </w:rPr>
        <w:t>Ориентир – жилой дом. Участок находится примерно в 150 метрах</w:t>
      </w:r>
      <w:r w:rsidR="00902DFB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</w:t>
      </w:r>
      <w:r w:rsidR="00902DFB" w:rsidRPr="00902DFB">
        <w:rPr>
          <w:rFonts w:ascii="Times New Roman" w:hAnsi="Times New Roman" w:cs="Times New Roman"/>
          <w:sz w:val="28"/>
          <w:szCs w:val="28"/>
        </w:rPr>
        <w:t xml:space="preserve">восток. Почтовый адрес ориентира: </w:t>
      </w:r>
      <w:r w:rsidR="00902DFB">
        <w:rPr>
          <w:rFonts w:ascii="Times New Roman" w:hAnsi="Times New Roman" w:cs="Times New Roman"/>
          <w:sz w:val="28"/>
          <w:szCs w:val="28"/>
        </w:rPr>
        <w:t xml:space="preserve"> </w:t>
      </w:r>
      <w:r w:rsidR="00902DFB" w:rsidRPr="00902DFB">
        <w:rPr>
          <w:rFonts w:ascii="Times New Roman" w:hAnsi="Times New Roman" w:cs="Times New Roman"/>
          <w:sz w:val="28"/>
          <w:szCs w:val="28"/>
        </w:rPr>
        <w:t>Приморский</w:t>
      </w:r>
      <w:r w:rsidR="00902DFB">
        <w:rPr>
          <w:rFonts w:ascii="Times New Roman" w:hAnsi="Times New Roman" w:cs="Times New Roman"/>
          <w:sz w:val="28"/>
          <w:szCs w:val="28"/>
        </w:rPr>
        <w:t xml:space="preserve"> край, г. Партизанск, </w:t>
      </w:r>
      <w:proofErr w:type="spellStart"/>
      <w:r w:rsidR="00902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2D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2DFB">
        <w:rPr>
          <w:rFonts w:ascii="Times New Roman" w:hAnsi="Times New Roman" w:cs="Times New Roman"/>
          <w:sz w:val="28"/>
          <w:szCs w:val="28"/>
        </w:rPr>
        <w:t>ровничи</w:t>
      </w:r>
      <w:proofErr w:type="spellEnd"/>
      <w:r w:rsidR="00902DFB">
        <w:rPr>
          <w:rFonts w:ascii="Times New Roman" w:hAnsi="Times New Roman" w:cs="Times New Roman"/>
          <w:sz w:val="28"/>
          <w:szCs w:val="28"/>
        </w:rPr>
        <w:t>, ул. Советская, д 1  (Широта 43⁰29′ Долгота 133⁰03</w:t>
      </w:r>
      <w:r w:rsidR="00902DFB" w:rsidRPr="00902DFB">
        <w:rPr>
          <w:rFonts w:ascii="Times New Roman" w:hAnsi="Times New Roman" w:cs="Times New Roman"/>
          <w:sz w:val="28"/>
          <w:szCs w:val="28"/>
        </w:rPr>
        <w:t>′);</w:t>
      </w:r>
    </w:p>
    <w:p w:rsidR="007B080C" w:rsidRDefault="007B080C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Земельный участок,</w:t>
      </w:r>
      <w:r w:rsidRPr="007B080C"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примерно 3</w:t>
      </w:r>
      <w:r w:rsidRPr="007B080C">
        <w:rPr>
          <w:rFonts w:ascii="Times New Roman" w:hAnsi="Times New Roman" w:cs="Times New Roman"/>
          <w:sz w:val="28"/>
          <w:szCs w:val="28"/>
        </w:rPr>
        <w:t>,0 га, местоположение которого установлено относительно ориентира, расположенного за предела</w:t>
      </w:r>
      <w:r w:rsidR="002349A8">
        <w:rPr>
          <w:rFonts w:ascii="Times New Roman" w:hAnsi="Times New Roman" w:cs="Times New Roman"/>
          <w:sz w:val="28"/>
          <w:szCs w:val="28"/>
        </w:rPr>
        <w:t>ми участка, Ориентир – производственное здание</w:t>
      </w:r>
      <w:r w:rsidRPr="007B080C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80C">
        <w:rPr>
          <w:rFonts w:ascii="Times New Roman" w:hAnsi="Times New Roman" w:cs="Times New Roman"/>
          <w:sz w:val="28"/>
          <w:szCs w:val="28"/>
        </w:rPr>
        <w:t xml:space="preserve">50 метрах от ориентира по направлению на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7B080C">
        <w:rPr>
          <w:rFonts w:ascii="Times New Roman" w:hAnsi="Times New Roman" w:cs="Times New Roman"/>
          <w:sz w:val="28"/>
          <w:szCs w:val="28"/>
        </w:rPr>
        <w:t xml:space="preserve">восток. Почтовый адрес ориентира:  Приморский </w:t>
      </w:r>
      <w:r>
        <w:rPr>
          <w:rFonts w:ascii="Times New Roman" w:hAnsi="Times New Roman" w:cs="Times New Roman"/>
          <w:sz w:val="28"/>
          <w:szCs w:val="28"/>
        </w:rPr>
        <w:t>край, г. Партизанск,</w:t>
      </w:r>
      <w:r w:rsidR="002A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D2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A7D2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A7D24">
        <w:rPr>
          <w:rFonts w:ascii="Times New Roman" w:hAnsi="Times New Roman" w:cs="Times New Roman"/>
          <w:sz w:val="28"/>
          <w:szCs w:val="28"/>
        </w:rPr>
        <w:t>енинская</w:t>
      </w:r>
      <w:proofErr w:type="spellEnd"/>
      <w:r w:rsidR="002A7D24">
        <w:rPr>
          <w:rFonts w:ascii="Times New Roman" w:hAnsi="Times New Roman" w:cs="Times New Roman"/>
          <w:sz w:val="28"/>
          <w:szCs w:val="28"/>
        </w:rPr>
        <w:t>, д 54  (Широта 43⁰07′ Долгота 133⁰08</w:t>
      </w:r>
      <w:r w:rsidRPr="007B080C">
        <w:rPr>
          <w:rFonts w:ascii="Times New Roman" w:hAnsi="Times New Roman" w:cs="Times New Roman"/>
          <w:sz w:val="28"/>
          <w:szCs w:val="28"/>
        </w:rPr>
        <w:t>′);</w:t>
      </w:r>
    </w:p>
    <w:p w:rsidR="00F22479" w:rsidRDefault="00F22479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79" w:rsidRPr="00994D48" w:rsidRDefault="00F22479" w:rsidP="0056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</w:t>
      </w:r>
    </w:p>
    <w:sectPr w:rsidR="00F22479" w:rsidRPr="00994D48" w:rsidSect="000C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29" w:rsidRDefault="004D5B29" w:rsidP="000C68DD">
      <w:pPr>
        <w:spacing w:after="0" w:line="240" w:lineRule="auto"/>
      </w:pPr>
      <w:r>
        <w:separator/>
      </w:r>
    </w:p>
  </w:endnote>
  <w:endnote w:type="continuationSeparator" w:id="0">
    <w:p w:rsidR="004D5B29" w:rsidRDefault="004D5B29" w:rsidP="000C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0E" w:rsidRDefault="00ED26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0E" w:rsidRDefault="00ED26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0E" w:rsidRDefault="00ED2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29" w:rsidRDefault="004D5B29" w:rsidP="000C68DD">
      <w:pPr>
        <w:spacing w:after="0" w:line="240" w:lineRule="auto"/>
      </w:pPr>
      <w:r>
        <w:separator/>
      </w:r>
    </w:p>
  </w:footnote>
  <w:footnote w:type="continuationSeparator" w:id="0">
    <w:p w:rsidR="004D5B29" w:rsidRDefault="004D5B29" w:rsidP="000C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0E" w:rsidRDefault="00ED26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733170"/>
      <w:docPartObj>
        <w:docPartGallery w:val="Page Numbers (Top of Page)"/>
        <w:docPartUnique/>
      </w:docPartObj>
    </w:sdtPr>
    <w:sdtEndPr/>
    <w:sdtContent>
      <w:p w:rsidR="000C68DD" w:rsidRDefault="000C6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63">
          <w:rPr>
            <w:noProof/>
          </w:rPr>
          <w:t>2</w:t>
        </w:r>
        <w:r>
          <w:fldChar w:fldCharType="end"/>
        </w:r>
      </w:p>
    </w:sdtContent>
  </w:sdt>
  <w:p w:rsidR="000C68DD" w:rsidRDefault="000C68DD">
    <w:pPr>
      <w:pStyle w:val="a5"/>
    </w:pPr>
  </w:p>
  <w:p w:rsidR="00ED260E" w:rsidRDefault="00ED26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0E" w:rsidRDefault="00ED26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63"/>
    <w:rsid w:val="000C68DD"/>
    <w:rsid w:val="001933B1"/>
    <w:rsid w:val="001C10C7"/>
    <w:rsid w:val="001F238F"/>
    <w:rsid w:val="002349A8"/>
    <w:rsid w:val="002A7D24"/>
    <w:rsid w:val="00462963"/>
    <w:rsid w:val="00482A5F"/>
    <w:rsid w:val="004D5B29"/>
    <w:rsid w:val="004F21B0"/>
    <w:rsid w:val="00500824"/>
    <w:rsid w:val="00510CD8"/>
    <w:rsid w:val="00565844"/>
    <w:rsid w:val="00637428"/>
    <w:rsid w:val="00704324"/>
    <w:rsid w:val="007B080C"/>
    <w:rsid w:val="007B17D7"/>
    <w:rsid w:val="007D6925"/>
    <w:rsid w:val="00835F68"/>
    <w:rsid w:val="00867B93"/>
    <w:rsid w:val="00902DFB"/>
    <w:rsid w:val="00935D6F"/>
    <w:rsid w:val="00994D48"/>
    <w:rsid w:val="00A07B5C"/>
    <w:rsid w:val="00A9326E"/>
    <w:rsid w:val="00B520FE"/>
    <w:rsid w:val="00CF1E63"/>
    <w:rsid w:val="00D27076"/>
    <w:rsid w:val="00E7579F"/>
    <w:rsid w:val="00EC2F70"/>
    <w:rsid w:val="00ED260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8DD"/>
  </w:style>
  <w:style w:type="paragraph" w:styleId="a7">
    <w:name w:val="footer"/>
    <w:basedOn w:val="a"/>
    <w:link w:val="a8"/>
    <w:uiPriority w:val="99"/>
    <w:unhideWhenUsed/>
    <w:rsid w:val="000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8DD"/>
  </w:style>
  <w:style w:type="paragraph" w:styleId="a7">
    <w:name w:val="footer"/>
    <w:basedOn w:val="a"/>
    <w:link w:val="a8"/>
    <w:uiPriority w:val="99"/>
    <w:unhideWhenUsed/>
    <w:rsid w:val="000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DC0A-93F5-4AE3-95E0-A73D8D2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26</cp:revision>
  <cp:lastPrinted>2021-07-29T03:28:00Z</cp:lastPrinted>
  <dcterms:created xsi:type="dcterms:W3CDTF">2021-07-26T01:25:00Z</dcterms:created>
  <dcterms:modified xsi:type="dcterms:W3CDTF">2021-08-10T04:17:00Z</dcterms:modified>
</cp:coreProperties>
</file>