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5"/>
      </w:tblGrid>
      <w:tr w:rsidR="00473C3A" w:rsidTr="00A42D7F">
        <w:tc>
          <w:tcPr>
            <w:tcW w:w="7165" w:type="dxa"/>
          </w:tcPr>
          <w:p w:rsidR="00473C3A" w:rsidRDefault="00A42D7F" w:rsidP="00473C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473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2D7F" w:rsidRDefault="00473C3A" w:rsidP="00A42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(договора) о предоставлении из бюджета Партизанского городского округа субсидии некоммерческой организации, не являющейся государственным (муниципальным) учреждением, утвержденной приказом финансового управления администрации </w:t>
            </w:r>
          </w:p>
          <w:p w:rsidR="00473C3A" w:rsidRDefault="00473C3A" w:rsidP="00A42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  <w:p w:rsidR="00473C3A" w:rsidRPr="00A42D7F" w:rsidRDefault="00473C3A" w:rsidP="00A42D7F">
            <w:pPr>
              <w:pStyle w:val="ConsPlusNormal"/>
              <w:jc w:val="center"/>
              <w:rPr>
                <w:u w:val="single"/>
              </w:rPr>
            </w:pPr>
            <w:r w:rsidRPr="00A42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702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 июля 2023 г. </w:t>
            </w:r>
            <w:r w:rsidR="00A42D7F" w:rsidRPr="00A42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  <w:r w:rsidR="00A42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42D7F" w:rsidRPr="00A42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</w:tbl>
    <w:p w:rsidR="00E1075F" w:rsidRDefault="00E107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5"/>
        <w:gridCol w:w="7088"/>
      </w:tblGrid>
      <w:tr w:rsidR="00A42D7F" w:rsidRPr="00473C3A" w:rsidTr="00A42D7F">
        <w:trPr>
          <w:gridBefore w:val="1"/>
          <w:wBefore w:w="7575" w:type="dxa"/>
          <w:trHeight w:val="675"/>
        </w:trPr>
        <w:tc>
          <w:tcPr>
            <w:tcW w:w="7088" w:type="dxa"/>
          </w:tcPr>
          <w:p w:rsidR="00A42D7F" w:rsidRPr="00473C3A" w:rsidRDefault="00A42D7F" w:rsidP="00A42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73C3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42D7F" w:rsidRDefault="00A42D7F" w:rsidP="00A42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A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C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 №</w:t>
            </w:r>
            <w:r w:rsidRPr="0047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73C3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42D7F" w:rsidRDefault="00A42D7F" w:rsidP="00A42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7F" w:rsidRPr="00473C3A" w:rsidRDefault="00A42D7F" w:rsidP="00A42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473C3A" w:rsidTr="00A42D7F">
        <w:tc>
          <w:tcPr>
            <w:tcW w:w="14663" w:type="dxa"/>
            <w:gridSpan w:val="2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P2030"/>
            <w:bookmarkEnd w:id="0"/>
            <w:r w:rsidRPr="00A42D7F">
              <w:rPr>
                <w:rFonts w:ascii="Times New Roman" w:hAnsi="Times New Roman" w:cs="Times New Roman"/>
                <w:b/>
                <w:sz w:val="26"/>
                <w:szCs w:val="26"/>
              </w:rPr>
              <w:t>РАСЧЕТ РАЗМЕРА ШТРАФНЫХ САНКЦИЙ</w:t>
            </w:r>
          </w:p>
        </w:tc>
      </w:tr>
    </w:tbl>
    <w:p w:rsidR="00E1075F" w:rsidRPr="00473C3A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636"/>
        <w:gridCol w:w="1636"/>
        <w:gridCol w:w="1216"/>
        <w:gridCol w:w="1417"/>
        <w:gridCol w:w="1531"/>
        <w:gridCol w:w="955"/>
        <w:gridCol w:w="1276"/>
        <w:gridCol w:w="850"/>
        <w:gridCol w:w="851"/>
        <w:gridCol w:w="2835"/>
      </w:tblGrid>
      <w:tr w:rsidR="00E1075F" w:rsidRPr="00A42D7F" w:rsidTr="00473C3A">
        <w:tc>
          <w:tcPr>
            <w:tcW w:w="460" w:type="dxa"/>
            <w:vMerge w:val="restart"/>
          </w:tcPr>
          <w:p w:rsidR="00E1075F" w:rsidRPr="00A42D7F" w:rsidRDefault="00A42D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1075F" w:rsidRPr="00A42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1075F" w:rsidRPr="00A42D7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E1075F" w:rsidRPr="00A42D7F">
              <w:rPr>
                <w:rFonts w:ascii="Times New Roman" w:hAnsi="Times New Roman" w:cs="Times New Roman"/>
              </w:rPr>
              <w:t>/</w:t>
            </w:r>
            <w:proofErr w:type="spellStart"/>
            <w:r w:rsidR="00E1075F" w:rsidRPr="00A42D7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6" w:type="dxa"/>
            <w:vMerge w:val="restart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D7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6" w:type="dxa"/>
            <w:vMerge w:val="restart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D7F">
              <w:rPr>
                <w:rFonts w:ascii="Times New Roman" w:hAnsi="Times New Roman" w:cs="Times New Roman"/>
              </w:rPr>
              <w:t>Наименование проекта (мероприятия)</w:t>
            </w:r>
          </w:p>
        </w:tc>
        <w:tc>
          <w:tcPr>
            <w:tcW w:w="1216" w:type="dxa"/>
            <w:vMerge w:val="restart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D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E1075F" w:rsidRPr="00A42D7F" w:rsidRDefault="00E1075F" w:rsidP="00DC1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D7F">
              <w:rPr>
                <w:rFonts w:ascii="Times New Roman" w:hAnsi="Times New Roman" w:cs="Times New Roman"/>
              </w:rPr>
              <w:t>Плановое значение показателя результативности (иного показателя)</w:t>
            </w:r>
          </w:p>
        </w:tc>
        <w:tc>
          <w:tcPr>
            <w:tcW w:w="1531" w:type="dxa"/>
            <w:vMerge w:val="restart"/>
          </w:tcPr>
          <w:p w:rsidR="00DC14F8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D7F">
              <w:rPr>
                <w:rFonts w:ascii="Times New Roman" w:hAnsi="Times New Roman" w:cs="Times New Roman"/>
              </w:rPr>
              <w:t xml:space="preserve">Достигнутое значение показателя </w:t>
            </w:r>
            <w:proofErr w:type="spellStart"/>
            <w:r w:rsidRPr="00A42D7F">
              <w:rPr>
                <w:rFonts w:ascii="Times New Roman" w:hAnsi="Times New Roman" w:cs="Times New Roman"/>
              </w:rPr>
              <w:t>результатив</w:t>
            </w:r>
            <w:proofErr w:type="spellEnd"/>
          </w:p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D7F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A42D7F">
              <w:rPr>
                <w:rFonts w:ascii="Times New Roman" w:hAnsi="Times New Roman" w:cs="Times New Roman"/>
              </w:rPr>
              <w:t xml:space="preserve"> (иного показателя)</w:t>
            </w:r>
          </w:p>
        </w:tc>
        <w:tc>
          <w:tcPr>
            <w:tcW w:w="2231" w:type="dxa"/>
            <w:gridSpan w:val="2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D7F">
              <w:rPr>
                <w:rFonts w:ascii="Times New Roman" w:hAnsi="Times New Roman" w:cs="Times New Roman"/>
              </w:rPr>
              <w:t>Объем Субсидии, (тыс. руб.)</w:t>
            </w:r>
          </w:p>
        </w:tc>
        <w:tc>
          <w:tcPr>
            <w:tcW w:w="1701" w:type="dxa"/>
            <w:gridSpan w:val="2"/>
            <w:vMerge w:val="restart"/>
          </w:tcPr>
          <w:p w:rsidR="00473C3A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D7F">
              <w:rPr>
                <w:rFonts w:ascii="Times New Roman" w:hAnsi="Times New Roman" w:cs="Times New Roman"/>
              </w:rPr>
              <w:t xml:space="preserve">Корректирующие коэффициенты (при </w:t>
            </w:r>
            <w:proofErr w:type="spellStart"/>
            <w:r w:rsidRPr="00A42D7F">
              <w:rPr>
                <w:rFonts w:ascii="Times New Roman" w:hAnsi="Times New Roman" w:cs="Times New Roman"/>
              </w:rPr>
              <w:t>необходимос</w:t>
            </w:r>
            <w:proofErr w:type="spellEnd"/>
            <w:proofErr w:type="gramEnd"/>
          </w:p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2D7F">
              <w:rPr>
                <w:rFonts w:ascii="Times New Roman" w:hAnsi="Times New Roman" w:cs="Times New Roman"/>
              </w:rPr>
              <w:t>ти</w:t>
            </w:r>
            <w:proofErr w:type="spellEnd"/>
            <w:r w:rsidRPr="00A42D7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835" w:type="dxa"/>
            <w:vMerge w:val="restart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D7F">
              <w:rPr>
                <w:rFonts w:ascii="Times New Roman" w:hAnsi="Times New Roman" w:cs="Times New Roman"/>
              </w:rPr>
              <w:t>Размер штрафных санкций (тыс. руб.)</w:t>
            </w:r>
          </w:p>
          <w:p w:rsidR="00313631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D7F">
              <w:rPr>
                <w:rFonts w:ascii="Times New Roman" w:hAnsi="Times New Roman" w:cs="Times New Roman"/>
              </w:rPr>
              <w:t xml:space="preserve">(1 - гр. 7 / гр. 6) </w:t>
            </w:r>
            <w:proofErr w:type="spellStart"/>
            <w:r w:rsidRPr="00A42D7F">
              <w:rPr>
                <w:rFonts w:ascii="Times New Roman" w:hAnsi="Times New Roman" w:cs="Times New Roman"/>
              </w:rPr>
              <w:t>x</w:t>
            </w:r>
            <w:proofErr w:type="spellEnd"/>
            <w:r w:rsidRPr="00A42D7F">
              <w:rPr>
                <w:rFonts w:ascii="Times New Roman" w:hAnsi="Times New Roman" w:cs="Times New Roman"/>
              </w:rPr>
              <w:t xml:space="preserve"> гр. 8</w:t>
            </w:r>
          </w:p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D7F">
              <w:rPr>
                <w:rFonts w:ascii="Times New Roman" w:hAnsi="Times New Roman" w:cs="Times New Roman"/>
              </w:rPr>
              <w:t xml:space="preserve"> (гр. 9) </w:t>
            </w:r>
            <w:proofErr w:type="spellStart"/>
            <w:r w:rsidRPr="00A42D7F">
              <w:rPr>
                <w:rFonts w:ascii="Times New Roman" w:hAnsi="Times New Roman" w:cs="Times New Roman"/>
              </w:rPr>
              <w:t>x</w:t>
            </w:r>
            <w:proofErr w:type="spellEnd"/>
            <w:r w:rsidRPr="00A42D7F">
              <w:rPr>
                <w:rFonts w:ascii="Times New Roman" w:hAnsi="Times New Roman" w:cs="Times New Roman"/>
              </w:rPr>
              <w:t xml:space="preserve"> гр. 10 (гр. 11)</w:t>
            </w:r>
          </w:p>
        </w:tc>
      </w:tr>
      <w:tr w:rsidR="00E1075F" w:rsidRPr="00A42D7F" w:rsidTr="00473C3A">
        <w:tc>
          <w:tcPr>
            <w:tcW w:w="460" w:type="dxa"/>
            <w:vMerge/>
          </w:tcPr>
          <w:p w:rsidR="00E1075F" w:rsidRPr="00A42D7F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E1075F" w:rsidRPr="00A42D7F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E1075F" w:rsidRPr="00A42D7F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E1075F" w:rsidRPr="00A42D7F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075F" w:rsidRPr="00A42D7F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1075F" w:rsidRPr="00A42D7F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D7F">
              <w:rPr>
                <w:rFonts w:ascii="Times New Roman" w:hAnsi="Times New Roman" w:cs="Times New Roman"/>
              </w:rPr>
              <w:t>всего перечислено</w:t>
            </w:r>
          </w:p>
        </w:tc>
        <w:tc>
          <w:tcPr>
            <w:tcW w:w="1276" w:type="dxa"/>
          </w:tcPr>
          <w:p w:rsidR="00DC14F8" w:rsidRPr="00A42D7F" w:rsidRDefault="00DC14F8" w:rsidP="00473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D7F">
              <w:rPr>
                <w:rFonts w:ascii="Times New Roman" w:hAnsi="Times New Roman" w:cs="Times New Roman"/>
              </w:rPr>
              <w:t>и</w:t>
            </w:r>
            <w:r w:rsidR="00E1075F" w:rsidRPr="00A42D7F">
              <w:rPr>
                <w:rFonts w:ascii="Times New Roman" w:hAnsi="Times New Roman" w:cs="Times New Roman"/>
              </w:rPr>
              <w:t>зрасходо</w:t>
            </w:r>
            <w:proofErr w:type="spellEnd"/>
          </w:p>
          <w:p w:rsidR="00473C3A" w:rsidRPr="00A42D7F" w:rsidRDefault="00E1075F" w:rsidP="00473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D7F">
              <w:rPr>
                <w:rFonts w:ascii="Times New Roman" w:hAnsi="Times New Roman" w:cs="Times New Roman"/>
              </w:rPr>
              <w:t>вано</w:t>
            </w:r>
            <w:proofErr w:type="spellEnd"/>
            <w:r w:rsidRPr="00A42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D7F">
              <w:rPr>
                <w:rFonts w:ascii="Times New Roman" w:hAnsi="Times New Roman" w:cs="Times New Roman"/>
              </w:rPr>
              <w:t>Получа</w:t>
            </w:r>
            <w:r w:rsidR="00DC14F8" w:rsidRPr="00A42D7F">
              <w:rPr>
                <w:rFonts w:ascii="Times New Roman" w:hAnsi="Times New Roman" w:cs="Times New Roman"/>
              </w:rPr>
              <w:t>те</w:t>
            </w:r>
            <w:proofErr w:type="spellEnd"/>
          </w:p>
          <w:p w:rsidR="00E1075F" w:rsidRPr="00A42D7F" w:rsidRDefault="00E1075F" w:rsidP="00473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D7F">
              <w:rPr>
                <w:rFonts w:ascii="Times New Roman" w:hAnsi="Times New Roman" w:cs="Times New Roman"/>
              </w:rPr>
              <w:t>лем</w:t>
            </w:r>
            <w:proofErr w:type="spellEnd"/>
          </w:p>
        </w:tc>
        <w:tc>
          <w:tcPr>
            <w:tcW w:w="1701" w:type="dxa"/>
            <w:gridSpan w:val="2"/>
            <w:vMerge/>
          </w:tcPr>
          <w:p w:rsidR="00E1075F" w:rsidRPr="00A42D7F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1075F" w:rsidRPr="00A42D7F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A42D7F" w:rsidTr="00DC14F8">
        <w:tc>
          <w:tcPr>
            <w:tcW w:w="460" w:type="dxa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6" w:type="dxa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6" w:type="dxa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6" w:type="dxa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1" w:type="dxa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5" w:type="dxa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1075F" w:rsidRPr="00A42D7F" w:rsidTr="00DC14F8">
        <w:tc>
          <w:tcPr>
            <w:tcW w:w="460" w:type="dxa"/>
          </w:tcPr>
          <w:p w:rsidR="00E1075F" w:rsidRPr="00A42D7F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1075F" w:rsidRPr="00A42D7F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1075F" w:rsidRPr="00A42D7F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E1075F" w:rsidRPr="00A42D7F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075F" w:rsidRPr="00A42D7F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1075F" w:rsidRPr="00A42D7F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E1075F" w:rsidRPr="00A42D7F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075F" w:rsidRPr="00A42D7F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075F" w:rsidRPr="00A42D7F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075F" w:rsidRPr="00A42D7F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075F" w:rsidRPr="00A42D7F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A42D7F" w:rsidTr="00DC14F8">
        <w:tc>
          <w:tcPr>
            <w:tcW w:w="460" w:type="dxa"/>
          </w:tcPr>
          <w:p w:rsidR="00E1075F" w:rsidRPr="00A42D7F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D7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36" w:type="dxa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D7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16" w:type="dxa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D7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D7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31" w:type="dxa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D7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5" w:type="dxa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D7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D7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D7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D7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835" w:type="dxa"/>
          </w:tcPr>
          <w:p w:rsidR="00E1075F" w:rsidRPr="00A42D7F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75F" w:rsidRPr="00A42D7F" w:rsidRDefault="00E107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3118"/>
        <w:gridCol w:w="2694"/>
        <w:gridCol w:w="5103"/>
      </w:tblGrid>
      <w:tr w:rsidR="00E1075F" w:rsidRPr="00473C3A" w:rsidTr="00473C3A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473C3A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1075F" w:rsidRPr="00473C3A" w:rsidRDefault="00E1075F" w:rsidP="00473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A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A42D7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A42D7F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A42D7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E1075F" w:rsidRPr="00473C3A" w:rsidTr="00473C3A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473C3A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C3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A42D7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A42D7F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A42D7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E1075F" w:rsidRPr="00A42D7F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D7F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</w:tbl>
    <w:p w:rsidR="00E1075F" w:rsidRDefault="00E1075F">
      <w:pPr>
        <w:pStyle w:val="ConsPlusNormal"/>
        <w:jc w:val="both"/>
      </w:pPr>
    </w:p>
    <w:p w:rsidR="00E1075F" w:rsidRDefault="00E1075F">
      <w:pPr>
        <w:pStyle w:val="ConsPlusNormal"/>
        <w:jc w:val="both"/>
      </w:pPr>
    </w:p>
    <w:p w:rsidR="00E1075F" w:rsidRDefault="00A42D7F" w:rsidP="00A42D7F">
      <w:pPr>
        <w:pStyle w:val="ConsPlusNormal"/>
        <w:jc w:val="center"/>
      </w:pPr>
      <w:r>
        <w:t>___________________________</w:t>
      </w:r>
    </w:p>
    <w:sectPr w:rsidR="00E1075F" w:rsidSect="00A42D7F">
      <w:pgSz w:w="16838" w:h="11905" w:orient="landscape"/>
      <w:pgMar w:top="709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F8" w:rsidRPr="00473C3A" w:rsidRDefault="00DC14F8" w:rsidP="00473C3A">
      <w:pPr>
        <w:spacing w:after="0" w:line="240" w:lineRule="auto"/>
      </w:pPr>
      <w:r>
        <w:separator/>
      </w:r>
    </w:p>
  </w:endnote>
  <w:endnote w:type="continuationSeparator" w:id="0">
    <w:p w:rsidR="00DC14F8" w:rsidRPr="00473C3A" w:rsidRDefault="00DC14F8" w:rsidP="0047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F8" w:rsidRPr="00473C3A" w:rsidRDefault="00DC14F8" w:rsidP="00473C3A">
      <w:pPr>
        <w:spacing w:after="0" w:line="240" w:lineRule="auto"/>
      </w:pPr>
      <w:r>
        <w:separator/>
      </w:r>
    </w:p>
  </w:footnote>
  <w:footnote w:type="continuationSeparator" w:id="0">
    <w:p w:rsidR="00DC14F8" w:rsidRPr="00473C3A" w:rsidRDefault="00DC14F8" w:rsidP="00473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75F"/>
    <w:rsid w:val="0025670B"/>
    <w:rsid w:val="00313631"/>
    <w:rsid w:val="00473C3A"/>
    <w:rsid w:val="005A2C55"/>
    <w:rsid w:val="00605DF3"/>
    <w:rsid w:val="00702BC2"/>
    <w:rsid w:val="007E0442"/>
    <w:rsid w:val="00802E2E"/>
    <w:rsid w:val="00883FD8"/>
    <w:rsid w:val="00950E53"/>
    <w:rsid w:val="00A42D7F"/>
    <w:rsid w:val="00AA2136"/>
    <w:rsid w:val="00B955EE"/>
    <w:rsid w:val="00B95ABA"/>
    <w:rsid w:val="00C862E1"/>
    <w:rsid w:val="00CA5F80"/>
    <w:rsid w:val="00CF5229"/>
    <w:rsid w:val="00D25269"/>
    <w:rsid w:val="00DC14F8"/>
    <w:rsid w:val="00E1075F"/>
    <w:rsid w:val="00EB454D"/>
    <w:rsid w:val="00F6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07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47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C3A"/>
  </w:style>
  <w:style w:type="paragraph" w:styleId="a6">
    <w:name w:val="footer"/>
    <w:basedOn w:val="a"/>
    <w:link w:val="a7"/>
    <w:uiPriority w:val="99"/>
    <w:semiHidden/>
    <w:unhideWhenUsed/>
    <w:rsid w:val="0047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3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7</cp:revision>
  <dcterms:created xsi:type="dcterms:W3CDTF">2023-06-23T02:05:00Z</dcterms:created>
  <dcterms:modified xsi:type="dcterms:W3CDTF">2023-07-19T06:28:00Z</dcterms:modified>
</cp:coreProperties>
</file>