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1B0CF5" w:rsidRDefault="005F3F2E" w:rsidP="001B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1B0CF5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1B0CF5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1B0CF5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1B0CF5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1B0CF5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1B0CF5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1B0CF5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1B0CF5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1B0CF5">
        <w:rPr>
          <w:rFonts w:ascii="Times New Roman" w:hAnsi="Times New Roman" w:cs="Times New Roman"/>
          <w:sz w:val="24"/>
          <w:szCs w:val="24"/>
        </w:rPr>
        <w:t>й</w:t>
      </w:r>
      <w:r w:rsidR="0095200A" w:rsidRPr="001B0CF5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1B0CF5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1B0CF5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1B0CF5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1B0CF5">
        <w:rPr>
          <w:rFonts w:ascii="Times New Roman" w:hAnsi="Times New Roman" w:cs="Times New Roman"/>
          <w:sz w:val="24"/>
          <w:szCs w:val="24"/>
        </w:rPr>
        <w:t xml:space="preserve">) </w:t>
      </w:r>
      <w:r w:rsidR="0095200A" w:rsidRPr="001B0CF5">
        <w:rPr>
          <w:rFonts w:ascii="Times New Roman" w:hAnsi="Times New Roman" w:cs="Times New Roman"/>
          <w:sz w:val="24"/>
          <w:szCs w:val="24"/>
        </w:rPr>
        <w:t>земельн</w:t>
      </w:r>
      <w:r w:rsidR="00A551F9" w:rsidRPr="001B0CF5">
        <w:rPr>
          <w:rFonts w:ascii="Times New Roman" w:hAnsi="Times New Roman" w:cs="Times New Roman"/>
          <w:sz w:val="24"/>
          <w:szCs w:val="24"/>
        </w:rPr>
        <w:t>ого</w:t>
      </w:r>
      <w:r w:rsidR="00255745" w:rsidRPr="001B0CF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1B0CF5">
        <w:rPr>
          <w:rFonts w:ascii="Times New Roman" w:hAnsi="Times New Roman" w:cs="Times New Roman"/>
          <w:sz w:val="24"/>
          <w:szCs w:val="24"/>
        </w:rPr>
        <w:t xml:space="preserve">а, </w:t>
      </w:r>
      <w:r w:rsidR="001046A5" w:rsidRPr="001B0CF5">
        <w:rPr>
          <w:rFonts w:ascii="Times New Roman" w:eastAsia="Times New Roman" w:hAnsi="Times New Roman" w:cs="Times New Roman"/>
          <w:sz w:val="24"/>
          <w:szCs w:val="24"/>
        </w:rPr>
        <w:t xml:space="preserve">образуемого </w:t>
      </w:r>
      <w:r w:rsidR="001B0CF5" w:rsidRPr="001B0CF5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1B0CF5" w:rsidRPr="001B0CF5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B0CF5" w:rsidRPr="001B0CF5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25 июля 2022 г</w:t>
      </w:r>
      <w:proofErr w:type="gramEnd"/>
      <w:r w:rsidR="001B0CF5" w:rsidRPr="001B0CF5">
        <w:rPr>
          <w:rFonts w:ascii="Times New Roman" w:hAnsi="Times New Roman" w:cs="Times New Roman"/>
          <w:sz w:val="24"/>
          <w:szCs w:val="24"/>
        </w:rPr>
        <w:t>. № 1366-па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B0CF5" w:rsidRPr="001B0CF5">
        <w:rPr>
          <w:rFonts w:ascii="Times New Roman" w:hAnsi="Times New Roman" w:cs="Times New Roman"/>
          <w:spacing w:val="-7"/>
          <w:sz w:val="24"/>
          <w:szCs w:val="24"/>
        </w:rPr>
        <w:t>.  Адрес (ме</w:t>
      </w:r>
      <w:r w:rsidR="001B0CF5" w:rsidRPr="001B0CF5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установлено: Российская Федерация, Приморский край, Партизанский городской округ, </w:t>
      </w:r>
      <w:proofErr w:type="gramStart"/>
      <w:r w:rsidR="001B0CF5" w:rsidRPr="001B0C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B0CF5" w:rsidRPr="001B0C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0CF5" w:rsidRPr="001B0CF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1B0CF5" w:rsidRPr="001B0CF5">
        <w:rPr>
          <w:rFonts w:ascii="Times New Roman" w:hAnsi="Times New Roman" w:cs="Times New Roman"/>
          <w:sz w:val="24"/>
          <w:szCs w:val="24"/>
        </w:rPr>
        <w:t xml:space="preserve">, ул. Больничная, 3-Б, гараж № 65. Площадь земельного участка </w:t>
      </w:r>
      <w:r w:rsidR="001B0C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0CF5" w:rsidRPr="001B0CF5">
        <w:rPr>
          <w:rFonts w:ascii="Times New Roman" w:hAnsi="Times New Roman" w:cs="Times New Roman"/>
          <w:sz w:val="24"/>
          <w:szCs w:val="24"/>
        </w:rPr>
        <w:t>54 кв. м.</w:t>
      </w:r>
    </w:p>
    <w:p w:rsidR="001B0CF5" w:rsidRPr="001B0CF5" w:rsidRDefault="001B0CF5" w:rsidP="001B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EE0" w:rsidRPr="00A53B82" w:rsidRDefault="00ED0EE0" w:rsidP="001B0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CF5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1B0CF5">
        <w:rPr>
          <w:rFonts w:ascii="Times New Roman" w:hAnsi="Times New Roman" w:cs="Times New Roman"/>
          <w:sz w:val="24"/>
          <w:szCs w:val="24"/>
        </w:rPr>
        <w:t xml:space="preserve"> </w:t>
      </w:r>
      <w:r w:rsidRPr="001B0CF5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1B0CF5">
        <w:rPr>
          <w:rFonts w:ascii="Times New Roman" w:hAnsi="Times New Roman" w:cs="Times New Roman"/>
          <w:sz w:val="24"/>
          <w:szCs w:val="24"/>
        </w:rPr>
        <w:t xml:space="preserve"> </w:t>
      </w:r>
      <w:r w:rsidRPr="001B0CF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1B0CF5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1B0CF5">
        <w:rPr>
          <w:rFonts w:ascii="Times New Roman" w:hAnsi="Times New Roman" w:cs="Times New Roman"/>
          <w:sz w:val="24"/>
          <w:szCs w:val="24"/>
        </w:rPr>
        <w:t>зоне</w:t>
      </w:r>
      <w:r w:rsidRPr="001B0CF5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Pr="001046A5">
        <w:rPr>
          <w:rFonts w:ascii="Times New Roman" w:hAnsi="Times New Roman" w:cs="Times New Roman"/>
          <w:sz w:val="24"/>
          <w:szCs w:val="24"/>
        </w:rPr>
        <w:t>ия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физкультурно-спортивных комплексов и спортивно-зрелищных сооружений</w:t>
      </w:r>
      <w:r w:rsidR="00015604">
        <w:rPr>
          <w:rFonts w:ascii="Times New Roman" w:hAnsi="Times New Roman" w:cs="Times New Roman"/>
          <w:sz w:val="24"/>
          <w:szCs w:val="24"/>
        </w:rPr>
        <w:t xml:space="preserve">  (Ц</w:t>
      </w:r>
      <w:proofErr w:type="gramStart"/>
      <w:r w:rsidR="0001560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55745" w:rsidRPr="00A53B82">
        <w:rPr>
          <w:rFonts w:ascii="Times New Roman" w:hAnsi="Times New Roman" w:cs="Times New Roman"/>
          <w:sz w:val="24"/>
          <w:szCs w:val="24"/>
        </w:rPr>
        <w:t>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</w:t>
      </w:r>
      <w:r w:rsidR="00A551F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53B82">
        <w:rPr>
          <w:rFonts w:ascii="Times New Roman" w:hAnsi="Times New Roman" w:cs="Times New Roman"/>
          <w:sz w:val="24"/>
          <w:szCs w:val="24"/>
        </w:rPr>
        <w:t>»</w:t>
      </w:r>
      <w:r w:rsidR="00DA6EB8" w:rsidRPr="00A53B82">
        <w:rPr>
          <w:rFonts w:ascii="Times New Roman" w:hAnsi="Times New Roman" w:cs="Times New Roman"/>
          <w:sz w:val="24"/>
          <w:szCs w:val="24"/>
        </w:rPr>
        <w:t xml:space="preserve"> (код 13.1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B5629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B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B5629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29E" w:rsidRPr="00B5629E">
        <w:rPr>
          <w:rFonts w:ascii="Times New Roman" w:eastAsia="Times New Roman" w:hAnsi="Times New Roman" w:cs="Times New Roman"/>
          <w:sz w:val="24"/>
          <w:szCs w:val="24"/>
        </w:rPr>
        <w:t>07 октября</w:t>
      </w:r>
      <w:r w:rsidR="001F7378" w:rsidRPr="00B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29E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1F7378" w:rsidRPr="00B56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29E" w:rsidRPr="00B5629E">
        <w:rPr>
          <w:rFonts w:ascii="Times New Roman" w:eastAsia="Times New Roman" w:hAnsi="Times New Roman" w:cs="Times New Roman"/>
          <w:sz w:val="24"/>
          <w:szCs w:val="24"/>
        </w:rPr>
        <w:t>155</w:t>
      </w:r>
      <w:r w:rsidR="00F800D7" w:rsidRPr="00B5629E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3B82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>
        <w:rPr>
          <w:rFonts w:ascii="Times New Roman" w:hAnsi="Times New Roman" w:cs="Times New Roman"/>
          <w:sz w:val="24"/>
          <w:szCs w:val="24"/>
        </w:rPr>
        <w:t>й</w:t>
      </w:r>
      <w:r w:rsidRPr="00A53B82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>
        <w:rPr>
          <w:rFonts w:ascii="Times New Roman" w:hAnsi="Times New Roman" w:cs="Times New Roman"/>
          <w:sz w:val="24"/>
          <w:szCs w:val="24"/>
        </w:rPr>
        <w:t>ого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>
        <w:rPr>
          <w:rFonts w:ascii="Times New Roman" w:hAnsi="Times New Roman" w:cs="Times New Roman"/>
          <w:sz w:val="24"/>
          <w:szCs w:val="24"/>
        </w:rPr>
        <w:t>а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1F7378" w:rsidRPr="00152810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810">
        <w:rPr>
          <w:rFonts w:ascii="Times New Roman" w:hAnsi="Times New Roman" w:cs="Times New Roman"/>
          <w:sz w:val="24"/>
          <w:szCs w:val="24"/>
        </w:rPr>
        <w:t xml:space="preserve">Графические материалы: фрагмент карты градостроительного зонирования </w:t>
      </w:r>
      <w:r w:rsidR="003A283C" w:rsidRPr="00152810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152810">
        <w:rPr>
          <w:rFonts w:ascii="Times New Roman" w:hAnsi="Times New Roman" w:cs="Times New Roman"/>
          <w:sz w:val="24"/>
          <w:szCs w:val="24"/>
        </w:rPr>
        <w:t>ого</w:t>
      </w:r>
      <w:r w:rsidR="003A283C" w:rsidRPr="0015281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52810">
        <w:rPr>
          <w:rFonts w:ascii="Times New Roman" w:hAnsi="Times New Roman" w:cs="Times New Roman"/>
          <w:sz w:val="24"/>
          <w:szCs w:val="24"/>
        </w:rPr>
        <w:t>ого</w:t>
      </w:r>
      <w:r w:rsidR="003A283C" w:rsidRPr="0015281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52810">
        <w:rPr>
          <w:rFonts w:ascii="Times New Roman" w:hAnsi="Times New Roman" w:cs="Times New Roman"/>
          <w:sz w:val="24"/>
          <w:szCs w:val="24"/>
        </w:rPr>
        <w:t>а</w:t>
      </w:r>
      <w:r w:rsidR="003A283C" w:rsidRPr="00152810">
        <w:rPr>
          <w:rFonts w:ascii="Times New Roman" w:hAnsi="Times New Roman" w:cs="Times New Roman"/>
          <w:sz w:val="24"/>
          <w:szCs w:val="24"/>
        </w:rPr>
        <w:t>.</w:t>
      </w:r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>Наименование  официального  сайта,  на  котором буд</w:t>
      </w:r>
      <w:r w:rsidR="00152810">
        <w:rPr>
          <w:b w:val="0"/>
          <w:sz w:val="24"/>
        </w:rPr>
        <w:t>е</w:t>
      </w:r>
      <w:r w:rsidR="007137A4" w:rsidRPr="00A53B82">
        <w:rPr>
          <w:b w:val="0"/>
          <w:sz w:val="24"/>
        </w:rPr>
        <w:t>т</w:t>
      </w:r>
      <w:r w:rsidR="00152810">
        <w:rPr>
          <w:b w:val="0"/>
          <w:sz w:val="24"/>
        </w:rPr>
        <w:t xml:space="preserve"> 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7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(раздел «Градостроительство»).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</w:t>
      </w:r>
      <w:proofErr w:type="gramStart"/>
      <w:r w:rsidRPr="00A53B8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proofErr w:type="gramEnd"/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использования, правообладателям объектов капитального строительства, расположенных на земельных участках, имеющих общие границы с земельным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тся данн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ое разрешение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AF6A0B" w:rsidRPr="00A53B82" w:rsidRDefault="00AF6A0B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CF5">
        <w:rPr>
          <w:rFonts w:ascii="Times New Roman" w:eastAsia="Times New Roman" w:hAnsi="Times New Roman" w:cs="Times New Roman"/>
          <w:sz w:val="24"/>
          <w:szCs w:val="24"/>
        </w:rPr>
        <w:t xml:space="preserve">12 октября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1B0CF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15604">
        <w:rPr>
          <w:rFonts w:ascii="Times New Roman" w:eastAsia="Times New Roman" w:hAnsi="Times New Roman" w:cs="Times New Roman"/>
          <w:sz w:val="24"/>
          <w:szCs w:val="24"/>
        </w:rPr>
        <w:t xml:space="preserve"> ок</w:t>
      </w:r>
      <w:r w:rsidR="001046A5">
        <w:rPr>
          <w:rFonts w:ascii="Times New Roman" w:eastAsia="Times New Roman" w:hAnsi="Times New Roman" w:cs="Times New Roman"/>
          <w:sz w:val="24"/>
          <w:szCs w:val="24"/>
        </w:rPr>
        <w:t>тября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1B0CF5">
        <w:rPr>
          <w:rFonts w:ascii="Times New Roman" w:hAnsi="Times New Roman" w:cs="Times New Roman"/>
          <w:sz w:val="24"/>
          <w:szCs w:val="24"/>
        </w:rPr>
        <w:t>12 октября 2022 г. до 16:15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B0CF5">
        <w:rPr>
          <w:rFonts w:ascii="Times New Roman" w:hAnsi="Times New Roman" w:cs="Times New Roman"/>
          <w:sz w:val="24"/>
          <w:szCs w:val="24"/>
        </w:rPr>
        <w:t>14 октября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1B0CF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15604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5629E">
        <w:rPr>
          <w:rFonts w:ascii="Times New Roman" w:eastAsia="Times New Roman" w:hAnsi="Times New Roman" w:cs="Times New Roman"/>
          <w:sz w:val="24"/>
          <w:szCs w:val="24"/>
        </w:rPr>
        <w:t>Н.Л. Му</w:t>
      </w:r>
      <w:r w:rsidR="001B0CF5">
        <w:rPr>
          <w:rFonts w:ascii="Times New Roman" w:eastAsia="Times New Roman" w:hAnsi="Times New Roman" w:cs="Times New Roman"/>
          <w:sz w:val="24"/>
          <w:szCs w:val="24"/>
        </w:rPr>
        <w:t>рашко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10" w:rsidRDefault="00152810" w:rsidP="005F3F2E">
      <w:pPr>
        <w:spacing w:after="0" w:line="240" w:lineRule="auto"/>
      </w:pPr>
      <w:r>
        <w:separator/>
      </w:r>
    </w:p>
  </w:endnote>
  <w:end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10" w:rsidRDefault="00152810" w:rsidP="005F3F2E">
      <w:pPr>
        <w:spacing w:after="0" w:line="240" w:lineRule="auto"/>
      </w:pPr>
      <w:r>
        <w:separator/>
      </w:r>
    </w:p>
  </w:footnote>
  <w:foot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7F7B"/>
    <w:rsid w:val="001046A5"/>
    <w:rsid w:val="00145D71"/>
    <w:rsid w:val="00152810"/>
    <w:rsid w:val="001B0CF5"/>
    <w:rsid w:val="001F7378"/>
    <w:rsid w:val="00217971"/>
    <w:rsid w:val="00253BD9"/>
    <w:rsid w:val="00255745"/>
    <w:rsid w:val="0031566D"/>
    <w:rsid w:val="0038582C"/>
    <w:rsid w:val="003A283C"/>
    <w:rsid w:val="004401F9"/>
    <w:rsid w:val="00441114"/>
    <w:rsid w:val="00542C35"/>
    <w:rsid w:val="00594F16"/>
    <w:rsid w:val="005E2AAE"/>
    <w:rsid w:val="005F3F2E"/>
    <w:rsid w:val="00684CFB"/>
    <w:rsid w:val="006B7D99"/>
    <w:rsid w:val="00705357"/>
    <w:rsid w:val="007137A4"/>
    <w:rsid w:val="0071782C"/>
    <w:rsid w:val="007304A8"/>
    <w:rsid w:val="00791DF3"/>
    <w:rsid w:val="007F4564"/>
    <w:rsid w:val="008C2CC9"/>
    <w:rsid w:val="008F4E9F"/>
    <w:rsid w:val="0095200A"/>
    <w:rsid w:val="009C5FDC"/>
    <w:rsid w:val="00A0377D"/>
    <w:rsid w:val="00A34D63"/>
    <w:rsid w:val="00A5128E"/>
    <w:rsid w:val="00A53B82"/>
    <w:rsid w:val="00A551F9"/>
    <w:rsid w:val="00A85020"/>
    <w:rsid w:val="00A8661A"/>
    <w:rsid w:val="00A9337E"/>
    <w:rsid w:val="00AF6A0B"/>
    <w:rsid w:val="00B5629E"/>
    <w:rsid w:val="00BD614A"/>
    <w:rsid w:val="00BF3A1B"/>
    <w:rsid w:val="00BF4EB5"/>
    <w:rsid w:val="00C03009"/>
    <w:rsid w:val="00C616B9"/>
    <w:rsid w:val="00C942B1"/>
    <w:rsid w:val="00CD7AD6"/>
    <w:rsid w:val="00CF2FF3"/>
    <w:rsid w:val="00D87BBF"/>
    <w:rsid w:val="00DA6EB8"/>
    <w:rsid w:val="00E04D5F"/>
    <w:rsid w:val="00E445C9"/>
    <w:rsid w:val="00E52E7A"/>
    <w:rsid w:val="00EA0134"/>
    <w:rsid w:val="00ED0EE0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2022-10-07T01:48:00Z</cp:lastPrinted>
  <dcterms:created xsi:type="dcterms:W3CDTF">2022-03-29T07:05:00Z</dcterms:created>
  <dcterms:modified xsi:type="dcterms:W3CDTF">2022-10-07T01:50:00Z</dcterms:modified>
</cp:coreProperties>
</file>